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09" w:rsidRPr="00A36D09" w:rsidRDefault="00A36D09" w:rsidP="00A36D09">
      <w:pPr>
        <w:pBdr>
          <w:bottom w:val="single" w:sz="6" w:space="0" w:color="A2A9B1"/>
        </w:pBdr>
        <w:spacing w:after="60" w:line="240" w:lineRule="auto"/>
        <w:outlineLvl w:val="0"/>
        <w:rPr>
          <w:rFonts w:ascii="Georgia" w:eastAsia="Times New Roman" w:hAnsi="Georgia" w:cs="Times New Roman"/>
          <w:color w:val="000000"/>
          <w:kern w:val="36"/>
          <w:sz w:val="43"/>
          <w:szCs w:val="43"/>
          <w:lang w:eastAsia="it-IT"/>
        </w:rPr>
      </w:pPr>
      <w:r w:rsidRPr="00A36D09">
        <w:rPr>
          <w:rFonts w:ascii="Georgia" w:eastAsia="Times New Roman" w:hAnsi="Georgia" w:cs="Times New Roman"/>
          <w:i/>
          <w:iCs/>
          <w:color w:val="000000"/>
          <w:kern w:val="36"/>
          <w:sz w:val="43"/>
          <w:szCs w:val="43"/>
          <w:lang w:eastAsia="it-IT"/>
        </w:rPr>
        <w:t>L'esodo decodificato</w:t>
      </w:r>
    </w:p>
    <w:p w:rsidR="00A36D09" w:rsidRPr="00A36D09" w:rsidRDefault="00A36D09" w:rsidP="00A36D09">
      <w:pPr>
        <w:spacing w:after="0" w:line="240" w:lineRule="auto"/>
        <w:rPr>
          <w:rFonts w:ascii="Arial" w:eastAsia="Times New Roman" w:hAnsi="Arial" w:cs="Arial"/>
          <w:color w:val="222222"/>
          <w:sz w:val="19"/>
          <w:szCs w:val="19"/>
          <w:lang w:eastAsia="it-IT"/>
        </w:rPr>
      </w:pPr>
      <w:r w:rsidRPr="00A36D09">
        <w:rPr>
          <w:rFonts w:ascii="Arial" w:eastAsia="Times New Roman" w:hAnsi="Arial" w:cs="Arial"/>
          <w:color w:val="222222"/>
          <w:sz w:val="19"/>
          <w:szCs w:val="19"/>
          <w:lang w:eastAsia="it-IT"/>
        </w:rPr>
        <w:t>Da Wikipedia, l'enciclopedia libera</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320"/>
        <w:gridCol w:w="2960"/>
      </w:tblGrid>
      <w:tr w:rsidR="00A36D09" w:rsidRPr="00A36D09" w:rsidTr="00A36D09">
        <w:trPr>
          <w:tblCellSpacing w:w="15" w:type="dxa"/>
        </w:trPr>
        <w:tc>
          <w:tcPr>
            <w:tcW w:w="0" w:type="auto"/>
            <w:gridSpan w:val="2"/>
            <w:shd w:val="clear" w:color="auto" w:fill="CCCCFF"/>
            <w:tcMar>
              <w:top w:w="60" w:type="dxa"/>
              <w:left w:w="240" w:type="dxa"/>
              <w:bottom w:w="60" w:type="dxa"/>
              <w:right w:w="240" w:type="dxa"/>
            </w:tcMar>
            <w:hideMark/>
          </w:tcPr>
          <w:p w:rsidR="00A36D09" w:rsidRPr="00A36D09" w:rsidRDefault="00A36D09" w:rsidP="00A36D09">
            <w:pPr>
              <w:spacing w:before="120" w:after="120" w:line="240" w:lineRule="auto"/>
              <w:jc w:val="center"/>
              <w:rPr>
                <w:rFonts w:ascii="Times New Roman" w:eastAsia="Times New Roman" w:hAnsi="Times New Roman" w:cs="Times New Roman"/>
                <w:b/>
                <w:bCs/>
                <w:i/>
                <w:iCs/>
                <w:color w:val="000000"/>
                <w:sz w:val="23"/>
                <w:szCs w:val="23"/>
                <w:lang w:eastAsia="it-IT"/>
              </w:rPr>
            </w:pPr>
            <w:r w:rsidRPr="00A36D09">
              <w:rPr>
                <w:rFonts w:ascii="Times New Roman" w:eastAsia="Times New Roman" w:hAnsi="Times New Roman" w:cs="Times New Roman"/>
                <w:b/>
                <w:bCs/>
                <w:i/>
                <w:iCs/>
                <w:color w:val="000000"/>
                <w:sz w:val="23"/>
                <w:szCs w:val="23"/>
                <w:lang w:eastAsia="it-IT"/>
              </w:rPr>
              <w:t>L'esodo decodificato</w:t>
            </w:r>
          </w:p>
        </w:tc>
      </w:tr>
      <w:tr w:rsidR="00A36D09" w:rsidRPr="00A36D09" w:rsidTr="00A36D09">
        <w:trPr>
          <w:tblCellSpacing w:w="15" w:type="dxa"/>
        </w:trPr>
        <w:tc>
          <w:tcPr>
            <w:tcW w:w="0" w:type="auto"/>
            <w:gridSpan w:val="2"/>
            <w:shd w:val="clear" w:color="auto" w:fill="F8F9FA"/>
            <w:hideMark/>
          </w:tcPr>
          <w:p w:rsidR="00A36D09" w:rsidRPr="00A36D09" w:rsidRDefault="00A36D09" w:rsidP="00A36D09">
            <w:pPr>
              <w:spacing w:before="120" w:after="120" w:line="360" w:lineRule="atLeast"/>
              <w:jc w:val="center"/>
              <w:rPr>
                <w:rFonts w:ascii="Times New Roman" w:eastAsia="Times New Roman" w:hAnsi="Times New Roman" w:cs="Times New Roman"/>
                <w:color w:val="000000"/>
                <w:sz w:val="18"/>
                <w:szCs w:val="18"/>
                <w:lang w:eastAsia="it-IT"/>
              </w:rPr>
            </w:pPr>
            <w:r>
              <w:rPr>
                <w:rFonts w:ascii="Times New Roman" w:eastAsia="Times New Roman" w:hAnsi="Times New Roman" w:cs="Times New Roman"/>
                <w:noProof/>
                <w:color w:val="0B0080"/>
                <w:sz w:val="18"/>
                <w:szCs w:val="18"/>
                <w:lang w:eastAsia="it-IT"/>
              </w:rPr>
              <w:drawing>
                <wp:inline distT="0" distB="0" distL="0" distR="0" wp14:anchorId="3C0D89DB" wp14:editId="6E6E6528">
                  <wp:extent cx="2381250" cy="3381375"/>
                  <wp:effectExtent l="0" t="0" r="0" b="9525"/>
                  <wp:docPr id="1" name="Immagine 1" descr="Exodus Decoded DVD Co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odus Decoded DVD Cov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381375"/>
                          </a:xfrm>
                          <a:prstGeom prst="rect">
                            <a:avLst/>
                          </a:prstGeom>
                          <a:noFill/>
                          <a:ln>
                            <a:noFill/>
                          </a:ln>
                        </pic:spPr>
                      </pic:pic>
                    </a:graphicData>
                  </a:graphic>
                </wp:inline>
              </w:drawing>
            </w:r>
          </w:p>
          <w:p w:rsidR="00A36D09" w:rsidRPr="00A36D09" w:rsidRDefault="00A36D09" w:rsidP="00A36D09">
            <w:pPr>
              <w:spacing w:before="120" w:after="120" w:line="360" w:lineRule="atLeast"/>
              <w:jc w:val="center"/>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t>Copertina DVD</w:t>
            </w:r>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Genere</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br/>
              <w:t>Religione </w:t>
            </w:r>
            <w:hyperlink r:id="rId8" w:tooltip="Documentary film" w:history="1">
              <w:r w:rsidRPr="00A36D09">
                <w:rPr>
                  <w:rFonts w:ascii="Times New Roman" w:eastAsia="Times New Roman" w:hAnsi="Times New Roman" w:cs="Times New Roman"/>
                  <w:color w:val="0B0080"/>
                  <w:sz w:val="18"/>
                  <w:szCs w:val="18"/>
                  <w:u w:val="single"/>
                  <w:lang w:eastAsia="it-IT"/>
                </w:rPr>
                <w:t>documentaria</w:t>
              </w:r>
            </w:hyperlink>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Creato da</w:t>
            </w:r>
          </w:p>
        </w:tc>
        <w:tc>
          <w:tcPr>
            <w:tcW w:w="0" w:type="auto"/>
            <w:shd w:val="clear" w:color="auto" w:fill="F8F9FA"/>
            <w:hideMark/>
          </w:tcPr>
          <w:p w:rsidR="00A36D09" w:rsidRPr="00A36D09" w:rsidRDefault="008C5BA9" w:rsidP="00A36D09">
            <w:pPr>
              <w:spacing w:before="120" w:after="120" w:line="360" w:lineRule="atLeast"/>
              <w:rPr>
                <w:rFonts w:ascii="Times New Roman" w:eastAsia="Times New Roman" w:hAnsi="Times New Roman" w:cs="Times New Roman"/>
                <w:color w:val="000000"/>
                <w:sz w:val="18"/>
                <w:szCs w:val="18"/>
                <w:lang w:eastAsia="it-IT"/>
              </w:rPr>
            </w:pPr>
            <w:hyperlink r:id="rId9" w:tooltip="Simcha Jacobovici" w:history="1">
              <w:proofErr w:type="spellStart"/>
              <w:r w:rsidR="00A36D09" w:rsidRPr="00A36D09">
                <w:rPr>
                  <w:rFonts w:ascii="Times New Roman" w:eastAsia="Times New Roman" w:hAnsi="Times New Roman" w:cs="Times New Roman"/>
                  <w:color w:val="0B0080"/>
                  <w:sz w:val="18"/>
                  <w:szCs w:val="18"/>
                  <w:u w:val="single"/>
                  <w:lang w:eastAsia="it-IT"/>
                </w:rPr>
                <w:t>Simcha</w:t>
              </w:r>
              <w:proofErr w:type="spellEnd"/>
              <w:r w:rsidR="00A36D09" w:rsidRPr="00A36D09">
                <w:rPr>
                  <w:rFonts w:ascii="Times New Roman" w:eastAsia="Times New Roman" w:hAnsi="Times New Roman" w:cs="Times New Roman"/>
                  <w:color w:val="0B0080"/>
                  <w:sz w:val="18"/>
                  <w:szCs w:val="18"/>
                  <w:u w:val="single"/>
                  <w:lang w:eastAsia="it-IT"/>
                </w:rPr>
                <w:t xml:space="preserve"> </w:t>
              </w:r>
              <w:proofErr w:type="spellStart"/>
              <w:r w:rsidR="00A36D09" w:rsidRPr="00A36D09">
                <w:rPr>
                  <w:rFonts w:ascii="Times New Roman" w:eastAsia="Times New Roman" w:hAnsi="Times New Roman" w:cs="Times New Roman"/>
                  <w:color w:val="0B0080"/>
                  <w:sz w:val="18"/>
                  <w:szCs w:val="18"/>
                  <w:u w:val="single"/>
                  <w:lang w:eastAsia="it-IT"/>
                </w:rPr>
                <w:t>Jacobovici</w:t>
              </w:r>
              <w:proofErr w:type="spellEnd"/>
            </w:hyperlink>
            <w:r w:rsidR="00A36D09" w:rsidRPr="00A36D09">
              <w:rPr>
                <w:rFonts w:ascii="Times New Roman" w:eastAsia="Times New Roman" w:hAnsi="Times New Roman" w:cs="Times New Roman"/>
                <w:color w:val="000000"/>
                <w:sz w:val="18"/>
                <w:szCs w:val="18"/>
                <w:lang w:eastAsia="it-IT"/>
              </w:rPr>
              <w:br/>
            </w:r>
            <w:hyperlink r:id="rId10" w:tooltip="James Cameron" w:history="1">
              <w:r w:rsidR="00A36D09" w:rsidRPr="00A36D09">
                <w:rPr>
                  <w:rFonts w:ascii="Times New Roman" w:eastAsia="Times New Roman" w:hAnsi="Times New Roman" w:cs="Times New Roman"/>
                  <w:color w:val="0B0080"/>
                  <w:sz w:val="18"/>
                  <w:szCs w:val="18"/>
                  <w:u w:val="single"/>
                  <w:lang w:eastAsia="it-IT"/>
                </w:rPr>
                <w:t>James Cameron</w:t>
              </w:r>
            </w:hyperlink>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Scritto da</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proofErr w:type="spellStart"/>
            <w:r w:rsidRPr="00A36D09">
              <w:rPr>
                <w:rFonts w:ascii="Times New Roman" w:eastAsia="Times New Roman" w:hAnsi="Times New Roman" w:cs="Times New Roman"/>
                <w:color w:val="000000"/>
                <w:sz w:val="18"/>
                <w:szCs w:val="18"/>
                <w:lang w:eastAsia="it-IT"/>
              </w:rPr>
              <w:t>Simcha</w:t>
            </w:r>
            <w:proofErr w:type="spellEnd"/>
            <w:r w:rsidRPr="00A36D09">
              <w:rPr>
                <w:rFonts w:ascii="Times New Roman" w:eastAsia="Times New Roman" w:hAnsi="Times New Roman" w:cs="Times New Roman"/>
                <w:color w:val="000000"/>
                <w:sz w:val="18"/>
                <w:szCs w:val="18"/>
                <w:lang w:eastAsia="it-IT"/>
              </w:rPr>
              <w:t xml:space="preserve"> </w:t>
            </w:r>
            <w:proofErr w:type="spellStart"/>
            <w:r w:rsidRPr="00A36D09">
              <w:rPr>
                <w:rFonts w:ascii="Times New Roman" w:eastAsia="Times New Roman" w:hAnsi="Times New Roman" w:cs="Times New Roman"/>
                <w:color w:val="000000"/>
                <w:sz w:val="18"/>
                <w:szCs w:val="18"/>
                <w:lang w:eastAsia="it-IT"/>
              </w:rPr>
              <w:t>Jacobovici</w:t>
            </w:r>
            <w:proofErr w:type="spellEnd"/>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Diretto da</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proofErr w:type="spellStart"/>
            <w:r w:rsidRPr="00A36D09">
              <w:rPr>
                <w:rFonts w:ascii="Times New Roman" w:eastAsia="Times New Roman" w:hAnsi="Times New Roman" w:cs="Times New Roman"/>
                <w:color w:val="000000"/>
                <w:sz w:val="18"/>
                <w:szCs w:val="18"/>
                <w:lang w:eastAsia="it-IT"/>
              </w:rPr>
              <w:t>Simcha</w:t>
            </w:r>
            <w:proofErr w:type="spellEnd"/>
            <w:r w:rsidRPr="00A36D09">
              <w:rPr>
                <w:rFonts w:ascii="Times New Roman" w:eastAsia="Times New Roman" w:hAnsi="Times New Roman" w:cs="Times New Roman"/>
                <w:color w:val="000000"/>
                <w:sz w:val="18"/>
                <w:szCs w:val="18"/>
                <w:lang w:eastAsia="it-IT"/>
              </w:rPr>
              <w:t xml:space="preserve"> </w:t>
            </w:r>
            <w:proofErr w:type="spellStart"/>
            <w:r w:rsidRPr="00A36D09">
              <w:rPr>
                <w:rFonts w:ascii="Times New Roman" w:eastAsia="Times New Roman" w:hAnsi="Times New Roman" w:cs="Times New Roman"/>
                <w:color w:val="000000"/>
                <w:sz w:val="18"/>
                <w:szCs w:val="18"/>
                <w:lang w:eastAsia="it-IT"/>
              </w:rPr>
              <w:t>Jacobovici</w:t>
            </w:r>
            <w:proofErr w:type="spellEnd"/>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Paese d'origine</w:t>
            </w:r>
          </w:p>
        </w:tc>
        <w:tc>
          <w:tcPr>
            <w:tcW w:w="0" w:type="auto"/>
            <w:shd w:val="clear" w:color="auto" w:fill="F8F9FA"/>
            <w:hideMark/>
          </w:tcPr>
          <w:p w:rsidR="00A36D09" w:rsidRPr="00A36D09" w:rsidRDefault="008C5BA9" w:rsidP="00A36D09">
            <w:pPr>
              <w:spacing w:before="120" w:after="120" w:line="360" w:lineRule="atLeast"/>
              <w:rPr>
                <w:rFonts w:ascii="Times New Roman" w:eastAsia="Times New Roman" w:hAnsi="Times New Roman" w:cs="Times New Roman"/>
                <w:color w:val="000000"/>
                <w:sz w:val="18"/>
                <w:szCs w:val="18"/>
                <w:lang w:eastAsia="it-IT"/>
              </w:rPr>
            </w:pPr>
            <w:hyperlink r:id="rId11" w:tooltip="Canada" w:history="1">
              <w:r w:rsidR="00A36D09" w:rsidRPr="00A36D09">
                <w:rPr>
                  <w:rFonts w:ascii="Times New Roman" w:eastAsia="Times New Roman" w:hAnsi="Times New Roman" w:cs="Times New Roman"/>
                  <w:color w:val="0B0080"/>
                  <w:sz w:val="18"/>
                  <w:szCs w:val="18"/>
                  <w:u w:val="single"/>
                  <w:lang w:eastAsia="it-IT"/>
                </w:rPr>
                <w:t>Canada</w:t>
              </w:r>
            </w:hyperlink>
            <w:r w:rsidR="00A36D09" w:rsidRPr="00A36D09">
              <w:rPr>
                <w:rFonts w:ascii="Times New Roman" w:eastAsia="Times New Roman" w:hAnsi="Times New Roman" w:cs="Times New Roman"/>
                <w:color w:val="000000"/>
                <w:sz w:val="18"/>
                <w:szCs w:val="18"/>
                <w:lang w:eastAsia="it-IT"/>
              </w:rPr>
              <w:br/>
            </w:r>
            <w:hyperlink r:id="rId12" w:tooltip="Egitto" w:history="1">
              <w:r w:rsidR="00A36D09" w:rsidRPr="00A36D09">
                <w:rPr>
                  <w:rFonts w:ascii="Times New Roman" w:eastAsia="Times New Roman" w:hAnsi="Times New Roman" w:cs="Times New Roman"/>
                  <w:color w:val="0B0080"/>
                  <w:sz w:val="18"/>
                  <w:szCs w:val="18"/>
                  <w:u w:val="single"/>
                  <w:lang w:eastAsia="it-IT"/>
                </w:rPr>
                <w:t>Egitto</w:t>
              </w:r>
            </w:hyperlink>
            <w:r w:rsidR="00A36D09" w:rsidRPr="00A36D09">
              <w:rPr>
                <w:rFonts w:ascii="Times New Roman" w:eastAsia="Times New Roman" w:hAnsi="Times New Roman" w:cs="Times New Roman"/>
                <w:color w:val="000000"/>
                <w:sz w:val="18"/>
                <w:szCs w:val="18"/>
                <w:lang w:eastAsia="it-IT"/>
              </w:rPr>
              <w:br/>
            </w:r>
            <w:hyperlink r:id="rId13" w:tooltip="Grecia" w:history="1">
              <w:r w:rsidR="00A36D09" w:rsidRPr="00A36D09">
                <w:rPr>
                  <w:rFonts w:ascii="Times New Roman" w:eastAsia="Times New Roman" w:hAnsi="Times New Roman" w:cs="Times New Roman"/>
                  <w:color w:val="0B0080"/>
                  <w:sz w:val="18"/>
                  <w:szCs w:val="18"/>
                  <w:u w:val="single"/>
                  <w:lang w:eastAsia="it-IT"/>
                </w:rPr>
                <w:t>Grecia</w:t>
              </w:r>
            </w:hyperlink>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Lingua (e) originale (i)</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t>inglese</w:t>
            </w:r>
          </w:p>
        </w:tc>
      </w:tr>
      <w:tr w:rsidR="00A36D09" w:rsidRPr="00A36D09" w:rsidTr="00A36D09">
        <w:trPr>
          <w:tblCellSpacing w:w="15" w:type="dxa"/>
        </w:trPr>
        <w:tc>
          <w:tcPr>
            <w:tcW w:w="0" w:type="auto"/>
            <w:gridSpan w:val="2"/>
            <w:shd w:val="clear" w:color="auto" w:fill="CCCCFF"/>
            <w:tcMar>
              <w:top w:w="60" w:type="dxa"/>
              <w:left w:w="240" w:type="dxa"/>
              <w:bottom w:w="60" w:type="dxa"/>
              <w:right w:w="240" w:type="dxa"/>
            </w:tcMar>
            <w:hideMark/>
          </w:tcPr>
          <w:p w:rsidR="00A36D09" w:rsidRPr="00A36D09" w:rsidRDefault="00A36D09" w:rsidP="00A36D09">
            <w:pPr>
              <w:spacing w:before="120" w:after="120" w:line="360" w:lineRule="atLeast"/>
              <w:jc w:val="center"/>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Produzione</w:t>
            </w:r>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Produttore (s)</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t>James Cameron</w:t>
            </w:r>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lastRenderedPageBreak/>
              <w:t>Tempo di esecuzione</w:t>
            </w:r>
          </w:p>
        </w:tc>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t>92 minuti</w:t>
            </w:r>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Distributore</w:t>
            </w:r>
          </w:p>
        </w:tc>
        <w:tc>
          <w:tcPr>
            <w:tcW w:w="0" w:type="auto"/>
            <w:shd w:val="clear" w:color="auto" w:fill="F8F9FA"/>
            <w:hideMark/>
          </w:tcPr>
          <w:p w:rsidR="00A36D09" w:rsidRPr="00A36D09" w:rsidRDefault="008C5BA9" w:rsidP="00A36D09">
            <w:pPr>
              <w:spacing w:before="120" w:after="120" w:line="360" w:lineRule="atLeast"/>
              <w:rPr>
                <w:rFonts w:ascii="Times New Roman" w:eastAsia="Times New Roman" w:hAnsi="Times New Roman" w:cs="Times New Roman"/>
                <w:color w:val="000000"/>
                <w:sz w:val="18"/>
                <w:szCs w:val="18"/>
                <w:lang w:eastAsia="it-IT"/>
              </w:rPr>
            </w:pPr>
            <w:hyperlink r:id="rId14" w:tooltip="Reti A + E" w:history="1">
              <w:r w:rsidR="00A36D09" w:rsidRPr="00A36D09">
                <w:rPr>
                  <w:rFonts w:ascii="Times New Roman" w:eastAsia="Times New Roman" w:hAnsi="Times New Roman" w:cs="Times New Roman"/>
                  <w:color w:val="0B0080"/>
                  <w:sz w:val="18"/>
                  <w:szCs w:val="18"/>
                  <w:u w:val="single"/>
                  <w:lang w:eastAsia="it-IT"/>
                </w:rPr>
                <w:t xml:space="preserve">A&amp;E </w:t>
              </w:r>
              <w:proofErr w:type="spellStart"/>
              <w:r w:rsidR="00A36D09" w:rsidRPr="00A36D09">
                <w:rPr>
                  <w:rFonts w:ascii="Times New Roman" w:eastAsia="Times New Roman" w:hAnsi="Times New Roman" w:cs="Times New Roman"/>
                  <w:color w:val="0B0080"/>
                  <w:sz w:val="18"/>
                  <w:szCs w:val="18"/>
                  <w:u w:val="single"/>
                  <w:lang w:eastAsia="it-IT"/>
                </w:rPr>
                <w:t>Television</w:t>
              </w:r>
              <w:proofErr w:type="spellEnd"/>
              <w:r w:rsidR="00A36D09" w:rsidRPr="00A36D09">
                <w:rPr>
                  <w:rFonts w:ascii="Times New Roman" w:eastAsia="Times New Roman" w:hAnsi="Times New Roman" w:cs="Times New Roman"/>
                  <w:color w:val="0B0080"/>
                  <w:sz w:val="18"/>
                  <w:szCs w:val="18"/>
                  <w:u w:val="single"/>
                  <w:lang w:eastAsia="it-IT"/>
                </w:rPr>
                <w:t xml:space="preserve"> Networks</w:t>
              </w:r>
            </w:hyperlink>
            <w:r w:rsidR="00A36D09" w:rsidRPr="00A36D09">
              <w:rPr>
                <w:rFonts w:ascii="Times New Roman" w:eastAsia="Times New Roman" w:hAnsi="Times New Roman" w:cs="Times New Roman"/>
                <w:color w:val="000000"/>
                <w:sz w:val="18"/>
                <w:szCs w:val="18"/>
                <w:lang w:eastAsia="it-IT"/>
              </w:rPr>
              <w:br/>
            </w:r>
            <w:proofErr w:type="spellStart"/>
            <w:r w:rsidR="00A36D09" w:rsidRPr="00A36D09">
              <w:rPr>
                <w:rFonts w:ascii="Times New Roman" w:eastAsia="Times New Roman" w:hAnsi="Times New Roman" w:cs="Times New Roman"/>
                <w:color w:val="000000"/>
                <w:sz w:val="18"/>
                <w:szCs w:val="18"/>
                <w:lang w:eastAsia="it-IT"/>
              </w:rPr>
              <w:t>NewVideo</w:t>
            </w:r>
            <w:proofErr w:type="spellEnd"/>
          </w:p>
        </w:tc>
      </w:tr>
      <w:tr w:rsidR="00A36D09" w:rsidRPr="00A36D09" w:rsidTr="00A36D09">
        <w:trPr>
          <w:tblCellSpacing w:w="15" w:type="dxa"/>
        </w:trPr>
        <w:tc>
          <w:tcPr>
            <w:tcW w:w="0" w:type="auto"/>
            <w:gridSpan w:val="2"/>
            <w:shd w:val="clear" w:color="auto" w:fill="CCCCFF"/>
            <w:tcMar>
              <w:top w:w="60" w:type="dxa"/>
              <w:left w:w="240" w:type="dxa"/>
              <w:bottom w:w="60" w:type="dxa"/>
              <w:right w:w="240" w:type="dxa"/>
            </w:tcMar>
            <w:hideMark/>
          </w:tcPr>
          <w:p w:rsidR="00A36D09" w:rsidRPr="00A36D09" w:rsidRDefault="00A36D09" w:rsidP="00A36D09">
            <w:pPr>
              <w:spacing w:before="120" w:after="120" w:line="360" w:lineRule="atLeast"/>
              <w:jc w:val="center"/>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pubblicazione</w:t>
            </w:r>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Rete originale</w:t>
            </w:r>
          </w:p>
        </w:tc>
        <w:tc>
          <w:tcPr>
            <w:tcW w:w="0" w:type="auto"/>
            <w:shd w:val="clear" w:color="auto" w:fill="F8F9FA"/>
            <w:hideMark/>
          </w:tcPr>
          <w:p w:rsidR="00A36D09" w:rsidRPr="00A36D09" w:rsidRDefault="008C5BA9" w:rsidP="00A36D09">
            <w:pPr>
              <w:spacing w:before="120" w:after="120" w:line="360" w:lineRule="atLeast"/>
              <w:rPr>
                <w:rFonts w:ascii="Times New Roman" w:eastAsia="Times New Roman" w:hAnsi="Times New Roman" w:cs="Times New Roman"/>
                <w:color w:val="000000"/>
                <w:sz w:val="18"/>
                <w:szCs w:val="18"/>
                <w:lang w:eastAsia="it-IT"/>
              </w:rPr>
            </w:pPr>
            <w:hyperlink r:id="rId15" w:tooltip="Storia (canale TV statunitense)" w:history="1">
              <w:r w:rsidR="00A36D09" w:rsidRPr="00A36D09">
                <w:rPr>
                  <w:rFonts w:ascii="Times New Roman" w:eastAsia="Times New Roman" w:hAnsi="Times New Roman" w:cs="Times New Roman"/>
                  <w:color w:val="0B0080"/>
                  <w:sz w:val="18"/>
                  <w:szCs w:val="18"/>
                  <w:u w:val="single"/>
                  <w:lang w:eastAsia="it-IT"/>
                </w:rPr>
                <w:t>Il canale della storia</w:t>
              </w:r>
            </w:hyperlink>
          </w:p>
        </w:tc>
      </w:tr>
      <w:tr w:rsidR="00A36D09" w:rsidRPr="00A36D09" w:rsidTr="00A36D09">
        <w:trPr>
          <w:tblCellSpacing w:w="15" w:type="dxa"/>
        </w:trPr>
        <w:tc>
          <w:tcPr>
            <w:tcW w:w="0" w:type="auto"/>
            <w:shd w:val="clear" w:color="auto" w:fill="F8F9FA"/>
            <w:hideMark/>
          </w:tcPr>
          <w:p w:rsidR="00A36D09" w:rsidRPr="00A36D09" w:rsidRDefault="00A36D09" w:rsidP="00A36D09">
            <w:pPr>
              <w:spacing w:before="120" w:after="120" w:line="360" w:lineRule="atLeast"/>
              <w:rPr>
                <w:rFonts w:ascii="Times New Roman" w:eastAsia="Times New Roman" w:hAnsi="Times New Roman" w:cs="Times New Roman"/>
                <w:b/>
                <w:bCs/>
                <w:color w:val="000000"/>
                <w:sz w:val="18"/>
                <w:szCs w:val="18"/>
                <w:lang w:eastAsia="it-IT"/>
              </w:rPr>
            </w:pPr>
            <w:r w:rsidRPr="00A36D09">
              <w:rPr>
                <w:rFonts w:ascii="Times New Roman" w:eastAsia="Times New Roman" w:hAnsi="Times New Roman" w:cs="Times New Roman"/>
                <w:b/>
                <w:bCs/>
                <w:color w:val="000000"/>
                <w:sz w:val="18"/>
                <w:szCs w:val="18"/>
                <w:lang w:eastAsia="it-IT"/>
              </w:rPr>
              <w:t>Rilascio originale</w:t>
            </w:r>
          </w:p>
        </w:tc>
        <w:tc>
          <w:tcPr>
            <w:tcW w:w="0" w:type="auto"/>
            <w:shd w:val="clear" w:color="auto" w:fill="F8F9FA"/>
            <w:hideMark/>
          </w:tcPr>
          <w:p w:rsidR="00A36D09" w:rsidRPr="00A36D09" w:rsidRDefault="00A36D09" w:rsidP="00A36D09">
            <w:pPr>
              <w:numPr>
                <w:ilvl w:val="0"/>
                <w:numId w:val="1"/>
              </w:numPr>
              <w:spacing w:before="100" w:beforeAutospacing="1" w:after="0" w:line="360" w:lineRule="atLeast"/>
              <w:ind w:left="0"/>
              <w:rPr>
                <w:rFonts w:ascii="Times New Roman" w:eastAsia="Times New Roman" w:hAnsi="Times New Roman" w:cs="Times New Roman"/>
                <w:color w:val="000000"/>
                <w:sz w:val="18"/>
                <w:szCs w:val="18"/>
                <w:lang w:eastAsia="it-IT"/>
              </w:rPr>
            </w:pPr>
            <w:r w:rsidRPr="00A36D09">
              <w:rPr>
                <w:rFonts w:ascii="Times New Roman" w:eastAsia="Times New Roman" w:hAnsi="Times New Roman" w:cs="Times New Roman"/>
                <w:color w:val="000000"/>
                <w:sz w:val="18"/>
                <w:szCs w:val="18"/>
                <w:lang w:eastAsia="it-IT"/>
              </w:rPr>
              <w:t>16 aprile 2006 (posizione)</w:t>
            </w:r>
          </w:p>
        </w:tc>
      </w:tr>
    </w:tbl>
    <w:p w:rsidR="00A36D09" w:rsidRPr="00A36D09" w:rsidRDefault="00A36D09" w:rsidP="00A36D09">
      <w:pPr>
        <w:spacing w:before="120" w:after="120" w:line="240" w:lineRule="auto"/>
        <w:rPr>
          <w:rFonts w:ascii="Arial" w:eastAsia="Times New Roman" w:hAnsi="Arial" w:cs="Arial"/>
          <w:color w:val="222222"/>
          <w:sz w:val="21"/>
          <w:szCs w:val="21"/>
          <w:lang w:eastAsia="it-IT"/>
        </w:rPr>
      </w:pPr>
      <w:r w:rsidRPr="00A36D09">
        <w:rPr>
          <w:rFonts w:ascii="Arial" w:eastAsia="Times New Roman" w:hAnsi="Arial" w:cs="Arial"/>
          <w:b/>
          <w:bCs/>
          <w:i/>
          <w:iCs/>
          <w:color w:val="222222"/>
          <w:sz w:val="21"/>
          <w:szCs w:val="21"/>
          <w:lang w:eastAsia="it-IT"/>
        </w:rPr>
        <w:t xml:space="preserve">The Exodus </w:t>
      </w:r>
      <w:proofErr w:type="spellStart"/>
      <w:r w:rsidRPr="00A36D09">
        <w:rPr>
          <w:rFonts w:ascii="Arial" w:eastAsia="Times New Roman" w:hAnsi="Arial" w:cs="Arial"/>
          <w:b/>
          <w:bCs/>
          <w:i/>
          <w:iCs/>
          <w:color w:val="222222"/>
          <w:sz w:val="21"/>
          <w:szCs w:val="21"/>
          <w:lang w:eastAsia="it-IT"/>
        </w:rPr>
        <w:t>Decoded</w:t>
      </w:r>
      <w:proofErr w:type="spellEnd"/>
      <w:r w:rsidRPr="00A36D09">
        <w:rPr>
          <w:rFonts w:ascii="Arial" w:eastAsia="Times New Roman" w:hAnsi="Arial" w:cs="Arial"/>
          <w:color w:val="222222"/>
          <w:sz w:val="21"/>
          <w:szCs w:val="21"/>
          <w:lang w:eastAsia="it-IT"/>
        </w:rPr>
        <w:t> è un</w:t>
      </w:r>
      <w:hyperlink r:id="rId16" w:tooltip="Documentario" w:history="1">
        <w:r w:rsidRPr="00A36D09">
          <w:rPr>
            <w:rFonts w:ascii="Arial" w:eastAsia="Times New Roman" w:hAnsi="Arial" w:cs="Arial"/>
            <w:color w:val="0B0080"/>
            <w:sz w:val="21"/>
            <w:szCs w:val="21"/>
            <w:u w:val="single"/>
            <w:lang w:eastAsia="it-IT"/>
          </w:rPr>
          <w:t> film documentario</w:t>
        </w:r>
      </w:hyperlink>
      <w:r w:rsidRPr="00A36D09">
        <w:rPr>
          <w:rFonts w:ascii="Arial" w:eastAsia="Times New Roman" w:hAnsi="Arial" w:cs="Arial"/>
          <w:color w:val="222222"/>
          <w:sz w:val="21"/>
          <w:szCs w:val="21"/>
          <w:lang w:eastAsia="it-IT"/>
        </w:rPr>
        <w:t> trasmesso il 16 aprile 2006 su</w:t>
      </w:r>
      <w:hyperlink r:id="rId17" w:tooltip="Storia (canale TV statunitense)" w:history="1">
        <w:r w:rsidRPr="00A36D09">
          <w:rPr>
            <w:rFonts w:ascii="Arial" w:eastAsia="Times New Roman" w:hAnsi="Arial" w:cs="Arial"/>
            <w:color w:val="0B0080"/>
            <w:sz w:val="21"/>
            <w:szCs w:val="21"/>
            <w:u w:val="single"/>
            <w:lang w:eastAsia="it-IT"/>
          </w:rPr>
          <w:t xml:space="preserve"> The </w:t>
        </w:r>
        <w:proofErr w:type="spellStart"/>
        <w:r w:rsidRPr="00A36D09">
          <w:rPr>
            <w:rFonts w:ascii="Arial" w:eastAsia="Times New Roman" w:hAnsi="Arial" w:cs="Arial"/>
            <w:color w:val="0B0080"/>
            <w:sz w:val="21"/>
            <w:szCs w:val="21"/>
            <w:u w:val="single"/>
            <w:lang w:eastAsia="it-IT"/>
          </w:rPr>
          <w:t>History</w:t>
        </w:r>
        <w:proofErr w:type="spellEnd"/>
        <w:r w:rsidRPr="00A36D09">
          <w:rPr>
            <w:rFonts w:ascii="Arial" w:eastAsia="Times New Roman" w:hAnsi="Arial" w:cs="Arial"/>
            <w:color w:val="0B0080"/>
            <w:sz w:val="21"/>
            <w:szCs w:val="21"/>
            <w:u w:val="single"/>
            <w:lang w:eastAsia="it-IT"/>
          </w:rPr>
          <w:t xml:space="preserve"> Channel</w:t>
        </w:r>
      </w:hyperlink>
      <w:r w:rsidRPr="00A36D09">
        <w:rPr>
          <w:rFonts w:ascii="Arial" w:eastAsia="Times New Roman" w:hAnsi="Arial" w:cs="Arial"/>
          <w:color w:val="222222"/>
          <w:sz w:val="21"/>
          <w:szCs w:val="21"/>
          <w:lang w:eastAsia="it-IT"/>
        </w:rPr>
        <w:t>. Il programma è stato creato dal</w:t>
      </w:r>
      <w:r w:rsidR="005C3BF0">
        <w:rPr>
          <w:rFonts w:ascii="Arial" w:eastAsia="Times New Roman" w:hAnsi="Arial" w:cs="Arial"/>
          <w:color w:val="222222"/>
          <w:sz w:val="21"/>
          <w:szCs w:val="21"/>
          <w:lang w:eastAsia="it-IT"/>
        </w:rPr>
        <w:t xml:space="preserve"> </w:t>
      </w:r>
      <w:r w:rsidRPr="00A36D09">
        <w:rPr>
          <w:rFonts w:ascii="Arial" w:eastAsia="Times New Roman" w:hAnsi="Arial" w:cs="Arial"/>
          <w:color w:val="222222"/>
          <w:sz w:val="21"/>
          <w:szCs w:val="21"/>
          <w:lang w:eastAsia="it-IT"/>
        </w:rPr>
        <w:t>regista</w:t>
      </w:r>
      <w:hyperlink r:id="rId18" w:tooltip="Israele" w:history="1">
        <w:r w:rsidRPr="00A36D09">
          <w:rPr>
            <w:rFonts w:ascii="Arial" w:eastAsia="Times New Roman" w:hAnsi="Arial" w:cs="Arial"/>
            <w:color w:val="0B0080"/>
            <w:sz w:val="21"/>
            <w:szCs w:val="21"/>
            <w:u w:val="single"/>
            <w:lang w:eastAsia="it-IT"/>
          </w:rPr>
          <w:t> israeliano</w:t>
        </w:r>
      </w:hyperlink>
      <w:r w:rsidRPr="00A36D09">
        <w:rPr>
          <w:rFonts w:ascii="Arial" w:eastAsia="Times New Roman" w:hAnsi="Arial" w:cs="Arial"/>
          <w:color w:val="222222"/>
          <w:sz w:val="21"/>
          <w:szCs w:val="21"/>
          <w:lang w:eastAsia="it-IT"/>
        </w:rPr>
        <w:t> -</w:t>
      </w:r>
      <w:hyperlink r:id="rId19" w:tooltip="I canadesi" w:history="1">
        <w:r w:rsidRPr="00A36D09">
          <w:rPr>
            <w:rFonts w:ascii="Arial" w:eastAsia="Times New Roman" w:hAnsi="Arial" w:cs="Arial"/>
            <w:color w:val="0B0080"/>
            <w:sz w:val="21"/>
            <w:szCs w:val="21"/>
            <w:u w:val="single"/>
            <w:lang w:eastAsia="it-IT"/>
          </w:rPr>
          <w:t> canadese </w:t>
        </w:r>
        <w:proofErr w:type="spellStart"/>
      </w:hyperlink>
      <w:hyperlink r:id="rId20" w:tooltip="Simcha Jacobovici" w:history="1">
        <w:r w:rsidRPr="00A36D09">
          <w:rPr>
            <w:rFonts w:ascii="Arial" w:eastAsia="Times New Roman" w:hAnsi="Arial" w:cs="Arial"/>
            <w:color w:val="0B0080"/>
            <w:sz w:val="21"/>
            <w:szCs w:val="21"/>
            <w:u w:val="single"/>
            <w:lang w:eastAsia="it-IT"/>
          </w:rPr>
          <w:t>Simcha</w:t>
        </w:r>
        <w:proofErr w:type="spellEnd"/>
        <w:r w:rsidRPr="00A36D09">
          <w:rPr>
            <w:rFonts w:ascii="Arial" w:eastAsia="Times New Roman" w:hAnsi="Arial" w:cs="Arial"/>
            <w:color w:val="0B0080"/>
            <w:sz w:val="21"/>
            <w:szCs w:val="21"/>
            <w:u w:val="single"/>
            <w:lang w:eastAsia="it-IT"/>
          </w:rPr>
          <w:t xml:space="preserve"> </w:t>
        </w:r>
        <w:proofErr w:type="spellStart"/>
        <w:r w:rsidRPr="00A36D09">
          <w:rPr>
            <w:rFonts w:ascii="Arial" w:eastAsia="Times New Roman" w:hAnsi="Arial" w:cs="Arial"/>
            <w:color w:val="0B0080"/>
            <w:sz w:val="21"/>
            <w:szCs w:val="21"/>
            <w:u w:val="single"/>
            <w:lang w:eastAsia="it-IT"/>
          </w:rPr>
          <w:t>Jacobovici</w:t>
        </w:r>
        <w:proofErr w:type="spellEnd"/>
      </w:hyperlink>
      <w:r w:rsidRPr="00A36D09">
        <w:rPr>
          <w:rFonts w:ascii="Arial" w:eastAsia="Times New Roman" w:hAnsi="Arial" w:cs="Arial"/>
          <w:color w:val="222222"/>
          <w:sz w:val="21"/>
          <w:szCs w:val="21"/>
          <w:lang w:eastAsia="it-IT"/>
        </w:rPr>
        <w:t> e dal produttore / regista</w:t>
      </w:r>
      <w:hyperlink r:id="rId21" w:tooltip="James Cameron" w:history="1">
        <w:r w:rsidRPr="00A36D09">
          <w:rPr>
            <w:rFonts w:ascii="Arial" w:eastAsia="Times New Roman" w:hAnsi="Arial" w:cs="Arial"/>
            <w:color w:val="0B0080"/>
            <w:sz w:val="21"/>
            <w:szCs w:val="21"/>
            <w:u w:val="single"/>
            <w:lang w:eastAsia="it-IT"/>
          </w:rPr>
          <w:t> James Cameron</w:t>
        </w:r>
      </w:hyperlink>
      <w:r w:rsidRPr="00A36D09">
        <w:rPr>
          <w:rFonts w:ascii="Arial" w:eastAsia="Times New Roman" w:hAnsi="Arial" w:cs="Arial"/>
          <w:color w:val="222222"/>
          <w:sz w:val="21"/>
          <w:szCs w:val="21"/>
          <w:lang w:eastAsia="it-IT"/>
        </w:rPr>
        <w:t> . (I due avrebbero successivamente lavorato insieme su</w:t>
      </w:r>
      <w:hyperlink r:id="rId22" w:tooltip="La tomba perduta di Gesù" w:history="1">
        <w:r w:rsidRPr="00A36D09">
          <w:rPr>
            <w:rFonts w:ascii="Arial" w:eastAsia="Times New Roman" w:hAnsi="Arial" w:cs="Arial"/>
            <w:i/>
            <w:iCs/>
            <w:color w:val="0B0080"/>
            <w:sz w:val="21"/>
            <w:szCs w:val="21"/>
            <w:u w:val="single"/>
            <w:lang w:eastAsia="it-IT"/>
          </w:rPr>
          <w:t xml:space="preserve"> The Lost </w:t>
        </w:r>
        <w:proofErr w:type="spellStart"/>
        <w:r w:rsidRPr="00A36D09">
          <w:rPr>
            <w:rFonts w:ascii="Arial" w:eastAsia="Times New Roman" w:hAnsi="Arial" w:cs="Arial"/>
            <w:i/>
            <w:iCs/>
            <w:color w:val="0B0080"/>
            <w:sz w:val="21"/>
            <w:szCs w:val="21"/>
            <w:u w:val="single"/>
            <w:lang w:eastAsia="it-IT"/>
          </w:rPr>
          <w:t>Tomb</w:t>
        </w:r>
        <w:proofErr w:type="spellEnd"/>
        <w:r w:rsidRPr="00A36D09">
          <w:rPr>
            <w:rFonts w:ascii="Arial" w:eastAsia="Times New Roman" w:hAnsi="Arial" w:cs="Arial"/>
            <w:i/>
            <w:iCs/>
            <w:color w:val="0B0080"/>
            <w:sz w:val="21"/>
            <w:szCs w:val="21"/>
            <w:u w:val="single"/>
            <w:lang w:eastAsia="it-IT"/>
          </w:rPr>
          <w:t xml:space="preserve"> of </w:t>
        </w:r>
        <w:proofErr w:type="spellStart"/>
        <w:r w:rsidRPr="00A36D09">
          <w:rPr>
            <w:rFonts w:ascii="Arial" w:eastAsia="Times New Roman" w:hAnsi="Arial" w:cs="Arial"/>
            <w:i/>
            <w:iCs/>
            <w:color w:val="0B0080"/>
            <w:sz w:val="21"/>
            <w:szCs w:val="21"/>
            <w:u w:val="single"/>
            <w:lang w:eastAsia="it-IT"/>
          </w:rPr>
          <w:t>Jesus</w:t>
        </w:r>
        <w:proofErr w:type="spellEnd"/>
      </w:hyperlink>
      <w:r w:rsidRPr="00A36D09">
        <w:rPr>
          <w:rFonts w:ascii="Arial" w:eastAsia="Times New Roman" w:hAnsi="Arial" w:cs="Arial"/>
          <w:color w:val="222222"/>
          <w:sz w:val="21"/>
          <w:szCs w:val="21"/>
          <w:lang w:eastAsia="it-IT"/>
        </w:rPr>
        <w:t> .) Il documentario esplora le supposte prove per il</w:t>
      </w:r>
      <w:r w:rsidR="005C3BF0">
        <w:rPr>
          <w:rFonts w:ascii="Arial" w:eastAsia="Times New Roman" w:hAnsi="Arial" w:cs="Arial"/>
          <w:color w:val="222222"/>
          <w:sz w:val="21"/>
          <w:szCs w:val="21"/>
          <w:lang w:eastAsia="it-IT"/>
        </w:rPr>
        <w:t xml:space="preserve"> </w:t>
      </w:r>
      <w:r w:rsidRPr="00A36D09">
        <w:rPr>
          <w:rFonts w:ascii="Arial" w:eastAsia="Times New Roman" w:hAnsi="Arial" w:cs="Arial"/>
          <w:color w:val="222222"/>
          <w:sz w:val="21"/>
          <w:szCs w:val="21"/>
          <w:lang w:eastAsia="it-IT"/>
        </w:rPr>
        <w:t>racconto</w:t>
      </w:r>
      <w:hyperlink r:id="rId23" w:tooltip="Bibbia" w:history="1">
        <w:r w:rsidRPr="00A36D09">
          <w:rPr>
            <w:rFonts w:ascii="Arial" w:eastAsia="Times New Roman" w:hAnsi="Arial" w:cs="Arial"/>
            <w:color w:val="0B0080"/>
            <w:sz w:val="21"/>
            <w:szCs w:val="21"/>
            <w:u w:val="single"/>
            <w:lang w:eastAsia="it-IT"/>
          </w:rPr>
          <w:t> biblico </w:t>
        </w:r>
      </w:hyperlink>
      <w:hyperlink r:id="rId24" w:tooltip="L'esodo" w:history="1">
        <w:r w:rsidRPr="00A36D09">
          <w:rPr>
            <w:rFonts w:ascii="Arial" w:eastAsia="Times New Roman" w:hAnsi="Arial" w:cs="Arial"/>
            <w:color w:val="0B0080"/>
            <w:sz w:val="21"/>
            <w:szCs w:val="21"/>
            <w:u w:val="single"/>
            <w:lang w:eastAsia="it-IT"/>
          </w:rPr>
          <w:t>dell'Esodo</w:t>
        </w:r>
      </w:hyperlink>
      <w:r w:rsidRPr="00A36D09">
        <w:rPr>
          <w:rFonts w:ascii="Arial" w:eastAsia="Times New Roman" w:hAnsi="Arial" w:cs="Arial"/>
          <w:color w:val="222222"/>
          <w:sz w:val="21"/>
          <w:szCs w:val="21"/>
          <w:lang w:eastAsia="it-IT"/>
        </w:rPr>
        <w:t>. Le sue affermazioni e i suoi metodi sono stati criticati dagli studiosi biblici e dagli scienziati tradizionali. </w:t>
      </w:r>
      <w:hyperlink r:id="rId25" w:anchor="cite_note-autogenerated1-1" w:history="1">
        <w:r w:rsidRPr="00A36D09">
          <w:rPr>
            <w:rFonts w:ascii="Arial" w:eastAsia="Times New Roman" w:hAnsi="Arial" w:cs="Arial"/>
            <w:color w:val="0B0080"/>
            <w:sz w:val="17"/>
            <w:szCs w:val="17"/>
            <w:u w:val="single"/>
            <w:vertAlign w:val="superscript"/>
            <w:lang w:eastAsia="it-IT"/>
          </w:rPr>
          <w:t>[1] </w:t>
        </w:r>
      </w:hyperlink>
      <w:hyperlink r:id="rId26" w:anchor="cite_note-2" w:history="1">
        <w:r w:rsidRPr="00A36D09">
          <w:rPr>
            <w:rFonts w:ascii="Arial" w:eastAsia="Times New Roman" w:hAnsi="Arial" w:cs="Arial"/>
            <w:color w:val="0B0080"/>
            <w:sz w:val="17"/>
            <w:szCs w:val="17"/>
            <w:u w:val="single"/>
            <w:vertAlign w:val="superscript"/>
            <w:lang w:eastAsia="it-IT"/>
          </w:rPr>
          <w:t>[2] </w:t>
        </w:r>
      </w:hyperlink>
      <w:hyperlink r:id="rId27" w:anchor="cite_note-autogenerated2-3" w:history="1">
        <w:r w:rsidRPr="00A36D09">
          <w:rPr>
            <w:rFonts w:ascii="Arial" w:eastAsia="Times New Roman" w:hAnsi="Arial" w:cs="Arial"/>
            <w:color w:val="0B0080"/>
            <w:sz w:val="17"/>
            <w:szCs w:val="17"/>
            <w:u w:val="single"/>
            <w:vertAlign w:val="superscript"/>
            <w:lang w:eastAsia="it-IT"/>
          </w:rPr>
          <w:t>[3] </w:t>
        </w:r>
      </w:hyperlink>
      <w:hyperlink r:id="rId28" w:anchor="cite_note-4" w:history="1">
        <w:r w:rsidRPr="00A36D09">
          <w:rPr>
            <w:rFonts w:ascii="Arial" w:eastAsia="Times New Roman" w:hAnsi="Arial" w:cs="Arial"/>
            <w:color w:val="0B0080"/>
            <w:sz w:val="17"/>
            <w:szCs w:val="17"/>
            <w:u w:val="single"/>
            <w:vertAlign w:val="superscript"/>
            <w:lang w:eastAsia="it-IT"/>
          </w:rPr>
          <w:t>[4]</w:t>
        </w:r>
      </w:hyperlink>
    </w:p>
    <w:p w:rsidR="00A36D09" w:rsidRPr="00A36D09" w:rsidRDefault="00A36D09" w:rsidP="00A36D09">
      <w:pPr>
        <w:spacing w:before="120" w:after="120" w:line="240" w:lineRule="auto"/>
        <w:rPr>
          <w:rFonts w:ascii="Arial" w:eastAsia="Times New Roman" w:hAnsi="Arial" w:cs="Arial"/>
          <w:color w:val="222222"/>
          <w:sz w:val="21"/>
          <w:szCs w:val="21"/>
          <w:lang w:eastAsia="it-IT"/>
        </w:rPr>
      </w:pP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suggerisce che l'Esodo ebbe luogo intorno al 1500 a.C., durante il regno del faraone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"https://en.wikipedia.org/wiki/Ahmose_I" \o "Ahmose I."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Ahmose</w:t>
      </w:r>
      <w:proofErr w:type="spellEnd"/>
      <w:r w:rsidRPr="00A36D09">
        <w:rPr>
          <w:rFonts w:ascii="Arial" w:eastAsia="Times New Roman" w:hAnsi="Arial" w:cs="Arial"/>
          <w:color w:val="0B0080"/>
          <w:sz w:val="21"/>
          <w:szCs w:val="21"/>
          <w:u w:val="single"/>
          <w:lang w:eastAsia="it-IT"/>
        </w:rPr>
        <w:t xml:space="preserve"> I</w:t>
      </w:r>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e che coincise con l' </w:t>
      </w:r>
      <w:hyperlink r:id="rId29" w:tooltip="Eruzione minoica" w:history="1">
        <w:r w:rsidRPr="00A36D09">
          <w:rPr>
            <w:rFonts w:ascii="Arial" w:eastAsia="Times New Roman" w:hAnsi="Arial" w:cs="Arial"/>
            <w:color w:val="0B0080"/>
            <w:sz w:val="21"/>
            <w:szCs w:val="21"/>
            <w:u w:val="single"/>
            <w:lang w:eastAsia="it-IT"/>
          </w:rPr>
          <w:t>eruzione minoica</w:t>
        </w:r>
      </w:hyperlink>
      <w:r w:rsidRPr="00A36D09">
        <w:rPr>
          <w:rFonts w:ascii="Arial" w:eastAsia="Times New Roman" w:hAnsi="Arial" w:cs="Arial"/>
          <w:color w:val="222222"/>
          <w:sz w:val="21"/>
          <w:szCs w:val="21"/>
          <w:lang w:eastAsia="it-IT"/>
        </w:rPr>
        <w:t>. Nel documentario, le </w:t>
      </w:r>
      <w:hyperlink r:id="rId30" w:tooltip="Pestilenze d'Egitto" w:history="1">
        <w:r w:rsidRPr="00A36D09">
          <w:rPr>
            <w:rFonts w:ascii="Arial" w:eastAsia="Times New Roman" w:hAnsi="Arial" w:cs="Arial"/>
            <w:color w:val="0B0080"/>
            <w:sz w:val="21"/>
            <w:szCs w:val="21"/>
            <w:u w:val="single"/>
            <w:lang w:eastAsia="it-IT"/>
          </w:rPr>
          <w:t>pestilenze che hanno devastato l'Egitto</w:t>
        </w:r>
      </w:hyperlink>
      <w:r w:rsidRPr="00A36D09">
        <w:rPr>
          <w:rFonts w:ascii="Arial" w:eastAsia="Times New Roman" w:hAnsi="Arial" w:cs="Arial"/>
          <w:color w:val="222222"/>
          <w:sz w:val="21"/>
          <w:szCs w:val="21"/>
          <w:lang w:eastAsia="it-IT"/>
        </w:rPr>
        <w:t> nella Bibbia sono spiegate come risultanti da quell'eruzione e una relativa </w:t>
      </w:r>
      <w:hyperlink r:id="rId31" w:tooltip="Eruzione Limnica" w:history="1">
        <w:r w:rsidRPr="00A36D09">
          <w:rPr>
            <w:rFonts w:ascii="Arial" w:eastAsia="Times New Roman" w:hAnsi="Arial" w:cs="Arial"/>
            <w:color w:val="0B0080"/>
            <w:sz w:val="21"/>
            <w:szCs w:val="21"/>
            <w:u w:val="single"/>
            <w:lang w:eastAsia="it-IT"/>
          </w:rPr>
          <w:t xml:space="preserve">eruzione </w:t>
        </w:r>
        <w:proofErr w:type="spellStart"/>
        <w:r w:rsidRPr="00A36D09">
          <w:rPr>
            <w:rFonts w:ascii="Arial" w:eastAsia="Times New Roman" w:hAnsi="Arial" w:cs="Arial"/>
            <w:color w:val="0B0080"/>
            <w:sz w:val="21"/>
            <w:szCs w:val="21"/>
            <w:u w:val="single"/>
            <w:lang w:eastAsia="it-IT"/>
          </w:rPr>
          <w:t>limnica</w:t>
        </w:r>
        <w:proofErr w:type="spellEnd"/>
      </w:hyperlink>
      <w:r w:rsidRPr="00A36D09">
        <w:rPr>
          <w:rFonts w:ascii="Arial" w:eastAsia="Times New Roman" w:hAnsi="Arial" w:cs="Arial"/>
          <w:color w:val="222222"/>
          <w:sz w:val="21"/>
          <w:szCs w:val="21"/>
          <w:lang w:eastAsia="it-IT"/>
        </w:rPr>
        <w:t> nel </w:t>
      </w:r>
      <w:hyperlink r:id="rId32" w:tooltip="Delta del Nilo" w:history="1">
        <w:r w:rsidRPr="00A36D09">
          <w:rPr>
            <w:rFonts w:ascii="Arial" w:eastAsia="Times New Roman" w:hAnsi="Arial" w:cs="Arial"/>
            <w:color w:val="0B0080"/>
            <w:sz w:val="21"/>
            <w:szCs w:val="21"/>
            <w:u w:val="single"/>
            <w:lang w:eastAsia="it-IT"/>
          </w:rPr>
          <w:t>Delta</w:t>
        </w:r>
      </w:hyperlink>
      <w:r w:rsidRPr="00A36D09">
        <w:rPr>
          <w:rFonts w:ascii="Arial" w:eastAsia="Times New Roman" w:hAnsi="Arial" w:cs="Arial"/>
          <w:color w:val="222222"/>
          <w:sz w:val="21"/>
          <w:szCs w:val="21"/>
          <w:lang w:eastAsia="it-IT"/>
        </w:rPr>
        <w:t> del </w:t>
      </w:r>
      <w:hyperlink r:id="rId33" w:tooltip="Nile Delta" w:history="1">
        <w:r w:rsidRPr="00A36D09">
          <w:rPr>
            <w:rFonts w:ascii="Arial" w:eastAsia="Times New Roman" w:hAnsi="Arial" w:cs="Arial"/>
            <w:color w:val="0B0080"/>
            <w:sz w:val="21"/>
            <w:szCs w:val="21"/>
            <w:u w:val="single"/>
            <w:lang w:eastAsia="it-IT"/>
          </w:rPr>
          <w:t>Nilo</w:t>
        </w:r>
      </w:hyperlink>
      <w:r w:rsidRPr="00A36D09">
        <w:rPr>
          <w:rFonts w:ascii="Arial" w:eastAsia="Times New Roman" w:hAnsi="Arial" w:cs="Arial"/>
          <w:color w:val="222222"/>
          <w:sz w:val="21"/>
          <w:szCs w:val="21"/>
          <w:lang w:eastAsia="it-IT"/>
        </w:rPr>
        <w:t> , simile a quella avvenuta negli anni '80 sul </w:t>
      </w:r>
      <w:hyperlink r:id="rId34" w:tooltip="Lago Nyos" w:history="1">
        <w:r w:rsidRPr="00A36D09">
          <w:rPr>
            <w:rFonts w:ascii="Arial" w:eastAsia="Times New Roman" w:hAnsi="Arial" w:cs="Arial"/>
            <w:color w:val="0B0080"/>
            <w:sz w:val="21"/>
            <w:szCs w:val="21"/>
            <w:u w:val="single"/>
            <w:lang w:eastAsia="it-IT"/>
          </w:rPr>
          <w:t xml:space="preserve">lago </w:t>
        </w:r>
        <w:proofErr w:type="spellStart"/>
        <w:r w:rsidRPr="00A36D09">
          <w:rPr>
            <w:rFonts w:ascii="Arial" w:eastAsia="Times New Roman" w:hAnsi="Arial" w:cs="Arial"/>
            <w:color w:val="0B0080"/>
            <w:sz w:val="21"/>
            <w:szCs w:val="21"/>
            <w:u w:val="single"/>
            <w:lang w:eastAsia="it-IT"/>
          </w:rPr>
          <w:t>Nyos</w:t>
        </w:r>
        <w:proofErr w:type="spellEnd"/>
      </w:hyperlink>
      <w:r w:rsidRPr="00A36D09">
        <w:rPr>
          <w:rFonts w:ascii="Arial" w:eastAsia="Times New Roman" w:hAnsi="Arial" w:cs="Arial"/>
          <w:color w:val="222222"/>
          <w:sz w:val="21"/>
          <w:szCs w:val="21"/>
          <w:lang w:eastAsia="it-IT"/>
        </w:rPr>
        <w:t> in </w:t>
      </w:r>
      <w:hyperlink r:id="rId35" w:tooltip="Camerun" w:history="1">
        <w:r w:rsidRPr="00A36D09">
          <w:rPr>
            <w:rFonts w:ascii="Arial" w:eastAsia="Times New Roman" w:hAnsi="Arial" w:cs="Arial"/>
            <w:color w:val="0B0080"/>
            <w:sz w:val="21"/>
            <w:szCs w:val="21"/>
            <w:u w:val="single"/>
            <w:lang w:eastAsia="it-IT"/>
          </w:rPr>
          <w:t>Camerun</w:t>
        </w:r>
      </w:hyperlink>
      <w:r w:rsidRPr="00A36D09">
        <w:rPr>
          <w:rFonts w:ascii="Arial" w:eastAsia="Times New Roman" w:hAnsi="Arial" w:cs="Arial"/>
          <w:color w:val="222222"/>
          <w:sz w:val="21"/>
          <w:szCs w:val="21"/>
          <w:lang w:eastAsia="it-IT"/>
        </w:rPr>
        <w:t xml:space="preserve"> . Mentre gran parte delle prove archeologiche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sull'Esodo proviene dall'Egitto, alcune provengono da </w:t>
      </w:r>
      <w:hyperlink r:id="rId36" w:tooltip="Micene" w:history="1">
        <w:r w:rsidRPr="00A36D09">
          <w:rPr>
            <w:rFonts w:ascii="Arial" w:eastAsia="Times New Roman" w:hAnsi="Arial" w:cs="Arial"/>
            <w:color w:val="0B0080"/>
            <w:sz w:val="21"/>
            <w:szCs w:val="21"/>
            <w:u w:val="single"/>
            <w:lang w:eastAsia="it-IT"/>
          </w:rPr>
          <w:t>Micene</w:t>
        </w:r>
      </w:hyperlink>
      <w:r w:rsidRPr="00A36D09">
        <w:rPr>
          <w:rFonts w:ascii="Arial" w:eastAsia="Times New Roman" w:hAnsi="Arial" w:cs="Arial"/>
          <w:color w:val="222222"/>
          <w:sz w:val="21"/>
          <w:szCs w:val="21"/>
          <w:lang w:eastAsia="it-IT"/>
        </w:rPr>
        <w:t> sulla Grecia continentale, come un ornamento d'oro che ricorda in qualche modo l' </w:t>
      </w:r>
      <w:hyperlink r:id="rId37" w:tooltip="Arca dell'alleanza" w:history="1">
        <w:r w:rsidRPr="00A36D09">
          <w:rPr>
            <w:rFonts w:ascii="Arial" w:eastAsia="Times New Roman" w:hAnsi="Arial" w:cs="Arial"/>
            <w:color w:val="0B0080"/>
            <w:sz w:val="21"/>
            <w:szCs w:val="21"/>
            <w:u w:val="single"/>
            <w:lang w:eastAsia="it-IT"/>
          </w:rPr>
          <w:t>Arca dell'Alleanza</w:t>
        </w:r>
      </w:hyperlink>
      <w:r w:rsidRPr="00A36D09">
        <w:rPr>
          <w:rFonts w:ascii="Arial" w:eastAsia="Times New Roman" w:hAnsi="Arial" w:cs="Arial"/>
          <w:color w:val="222222"/>
          <w:sz w:val="21"/>
          <w:szCs w:val="21"/>
          <w:lang w:eastAsia="it-IT"/>
        </w:rPr>
        <w:t> .</w:t>
      </w:r>
    </w:p>
    <w:p w:rsidR="00A36D09" w:rsidRPr="00A36D09" w:rsidRDefault="00A36D09" w:rsidP="00A36D09">
      <w:pPr>
        <w:spacing w:before="120" w:after="120" w:line="240" w:lineRule="auto"/>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Il documentario fa ampio uso </w:t>
      </w:r>
      <w:hyperlink r:id="rId38" w:tooltip="Animazione al computer" w:history="1">
        <w:r w:rsidRPr="00A36D09">
          <w:rPr>
            <w:rFonts w:ascii="Arial" w:eastAsia="Times New Roman" w:hAnsi="Arial" w:cs="Arial"/>
            <w:color w:val="0B0080"/>
            <w:sz w:val="21"/>
            <w:szCs w:val="21"/>
            <w:u w:val="single"/>
            <w:lang w:eastAsia="it-IT"/>
          </w:rPr>
          <w:t>dell'animazione al computer</w:t>
        </w:r>
      </w:hyperlink>
      <w:r w:rsidRPr="00A36D09">
        <w:rPr>
          <w:rFonts w:ascii="Arial" w:eastAsia="Times New Roman" w:hAnsi="Arial" w:cs="Arial"/>
          <w:color w:val="222222"/>
          <w:sz w:val="21"/>
          <w:szCs w:val="21"/>
          <w:lang w:eastAsia="it-IT"/>
        </w:rPr>
        <w:t xml:space="preserve"> e degli effetti visivi realizzati da </w:t>
      </w:r>
      <w:proofErr w:type="spellStart"/>
      <w:r w:rsidRPr="00A36D09">
        <w:rPr>
          <w:rFonts w:ascii="Arial" w:eastAsia="Times New Roman" w:hAnsi="Arial" w:cs="Arial"/>
          <w:color w:val="222222"/>
          <w:sz w:val="21"/>
          <w:szCs w:val="21"/>
          <w:lang w:eastAsia="it-IT"/>
        </w:rPr>
        <w:t>Gravity</w:t>
      </w:r>
      <w:proofErr w:type="spellEnd"/>
      <w:r w:rsidRPr="00A36D09">
        <w:rPr>
          <w:rFonts w:ascii="Arial" w:eastAsia="Times New Roman" w:hAnsi="Arial" w:cs="Arial"/>
          <w:color w:val="222222"/>
          <w:sz w:val="21"/>
          <w:szCs w:val="21"/>
          <w:lang w:eastAsia="it-IT"/>
        </w:rPr>
        <w:t xml:space="preserve"> Visual </w:t>
      </w:r>
      <w:proofErr w:type="spellStart"/>
      <w:r w:rsidRPr="00A36D09">
        <w:rPr>
          <w:rFonts w:ascii="Arial" w:eastAsia="Times New Roman" w:hAnsi="Arial" w:cs="Arial"/>
          <w:color w:val="222222"/>
          <w:sz w:val="21"/>
          <w:szCs w:val="21"/>
          <w:lang w:eastAsia="it-IT"/>
        </w:rPr>
        <w:t>Effects</w:t>
      </w:r>
      <w:proofErr w:type="spellEnd"/>
      <w:r w:rsidRPr="00A36D09">
        <w:rPr>
          <w:rFonts w:ascii="Arial" w:eastAsia="Times New Roman" w:hAnsi="Arial" w:cs="Arial"/>
          <w:color w:val="222222"/>
          <w:sz w:val="21"/>
          <w:szCs w:val="21"/>
          <w:lang w:eastAsia="it-IT"/>
        </w:rPr>
        <w:t xml:space="preserve">, </w:t>
      </w:r>
      <w:proofErr w:type="spellStart"/>
      <w:r w:rsidRPr="00A36D09">
        <w:rPr>
          <w:rFonts w:ascii="Arial" w:eastAsia="Times New Roman" w:hAnsi="Arial" w:cs="Arial"/>
          <w:color w:val="222222"/>
          <w:sz w:val="21"/>
          <w:szCs w:val="21"/>
          <w:lang w:eastAsia="it-IT"/>
        </w:rPr>
        <w:t>Inc</w:t>
      </w:r>
      <w:proofErr w:type="spellEnd"/>
      <w:r w:rsidRPr="00A36D09">
        <w:rPr>
          <w:rFonts w:ascii="Arial" w:eastAsia="Times New Roman" w:hAnsi="Arial" w:cs="Arial"/>
          <w:color w:val="222222"/>
          <w:sz w:val="21"/>
          <w:szCs w:val="21"/>
          <w:lang w:eastAsia="it-IT"/>
        </w:rPr>
        <w:t>., con sede a </w:t>
      </w:r>
      <w:hyperlink r:id="rId39" w:tooltip="Toronto" w:history="1">
        <w:r w:rsidRPr="00A36D09">
          <w:rPr>
            <w:rFonts w:ascii="Arial" w:eastAsia="Times New Roman" w:hAnsi="Arial" w:cs="Arial"/>
            <w:color w:val="0B0080"/>
            <w:sz w:val="21"/>
            <w:szCs w:val="21"/>
            <w:u w:val="single"/>
            <w:lang w:eastAsia="it-IT"/>
          </w:rPr>
          <w:t>Toronto</w:t>
        </w:r>
      </w:hyperlink>
      <w:r w:rsidRPr="00A36D09">
        <w:rPr>
          <w:rFonts w:ascii="Arial" w:eastAsia="Times New Roman" w:hAnsi="Arial" w:cs="Arial"/>
          <w:color w:val="222222"/>
          <w:sz w:val="21"/>
          <w:szCs w:val="21"/>
          <w:lang w:eastAsia="it-IT"/>
        </w:rPr>
        <w:t> . Ha una durata di 90 minuti ed è stato trasmesso per la prima volta in </w:t>
      </w:r>
      <w:hyperlink r:id="rId40" w:tooltip="Canada" w:history="1">
        <w:r w:rsidRPr="00A36D09">
          <w:rPr>
            <w:rFonts w:ascii="Arial" w:eastAsia="Times New Roman" w:hAnsi="Arial" w:cs="Arial"/>
            <w:color w:val="0B0080"/>
            <w:sz w:val="21"/>
            <w:szCs w:val="21"/>
            <w:u w:val="single"/>
            <w:lang w:eastAsia="it-IT"/>
          </w:rPr>
          <w:t>Canada</w:t>
        </w:r>
      </w:hyperlink>
      <w:r w:rsidRPr="00A36D09">
        <w:rPr>
          <w:rFonts w:ascii="Arial" w:eastAsia="Times New Roman" w:hAnsi="Arial" w:cs="Arial"/>
          <w:color w:val="222222"/>
          <w:sz w:val="21"/>
          <w:szCs w:val="21"/>
          <w:lang w:eastAsia="it-IT"/>
        </w:rPr>
        <w:t> il 16 aprile ( </w:t>
      </w:r>
      <w:hyperlink r:id="rId41" w:tooltip="Pasqua" w:history="1">
        <w:r w:rsidRPr="00A36D09">
          <w:rPr>
            <w:rFonts w:ascii="Arial" w:eastAsia="Times New Roman" w:hAnsi="Arial" w:cs="Arial"/>
            <w:color w:val="0B0080"/>
            <w:sz w:val="21"/>
            <w:szCs w:val="21"/>
            <w:u w:val="single"/>
            <w:lang w:eastAsia="it-IT"/>
          </w:rPr>
          <w:t>giorno di Pasqua</w:t>
        </w:r>
      </w:hyperlink>
      <w:r w:rsidRPr="00A36D09">
        <w:rPr>
          <w:rFonts w:ascii="Arial" w:eastAsia="Times New Roman" w:hAnsi="Arial" w:cs="Arial"/>
          <w:color w:val="222222"/>
          <w:sz w:val="21"/>
          <w:szCs w:val="21"/>
          <w:lang w:eastAsia="it-IT"/>
        </w:rPr>
        <w:t> ) 2006 ( </w:t>
      </w:r>
      <w:proofErr w:type="spellStart"/>
      <w:r w:rsidRPr="00A36D09">
        <w:rPr>
          <w:rFonts w:ascii="Arial" w:eastAsia="Times New Roman" w:hAnsi="Arial" w:cs="Arial"/>
          <w:i/>
          <w:iCs/>
          <w:color w:val="222222"/>
          <w:sz w:val="21"/>
          <w:szCs w:val="21"/>
          <w:lang w:val="en" w:eastAsia="it-IT"/>
        </w:rPr>
        <w:fldChar w:fldCharType="begin"/>
      </w:r>
      <w:r w:rsidRPr="00A36D09">
        <w:rPr>
          <w:rFonts w:ascii="Arial" w:eastAsia="Times New Roman" w:hAnsi="Arial" w:cs="Arial"/>
          <w:i/>
          <w:iCs/>
          <w:color w:val="222222"/>
          <w:sz w:val="21"/>
          <w:szCs w:val="21"/>
          <w:lang w:eastAsia="it-IT"/>
        </w:rPr>
        <w:instrText xml:space="preserve"> HYPERLINK "https://en.wikipedia.org/wiki/Discovery_Channel_(Canada)" \o "Discovery Channel (Canada)" </w:instrText>
      </w:r>
      <w:r w:rsidRPr="00A36D09">
        <w:rPr>
          <w:rFonts w:ascii="Arial" w:eastAsia="Times New Roman" w:hAnsi="Arial" w:cs="Arial"/>
          <w:i/>
          <w:iCs/>
          <w:color w:val="222222"/>
          <w:sz w:val="21"/>
          <w:szCs w:val="21"/>
          <w:lang w:val="en" w:eastAsia="it-IT"/>
        </w:rPr>
        <w:fldChar w:fldCharType="separate"/>
      </w:r>
      <w:r w:rsidRPr="00A36D09">
        <w:rPr>
          <w:rFonts w:ascii="Arial" w:eastAsia="Times New Roman" w:hAnsi="Arial" w:cs="Arial"/>
          <w:i/>
          <w:iCs/>
          <w:color w:val="0B0080"/>
          <w:sz w:val="21"/>
          <w:szCs w:val="21"/>
          <w:u w:val="single"/>
          <w:lang w:eastAsia="it-IT"/>
        </w:rPr>
        <w:t>Discovery</w:t>
      </w:r>
      <w:proofErr w:type="spellEnd"/>
      <w:r w:rsidRPr="00A36D09">
        <w:rPr>
          <w:rFonts w:ascii="Arial" w:eastAsia="Times New Roman" w:hAnsi="Arial" w:cs="Arial"/>
          <w:i/>
          <w:iCs/>
          <w:color w:val="0B0080"/>
          <w:sz w:val="21"/>
          <w:szCs w:val="21"/>
          <w:u w:val="single"/>
          <w:lang w:eastAsia="it-IT"/>
        </w:rPr>
        <w:t xml:space="preserve"> Channel Canada</w:t>
      </w:r>
      <w:r w:rsidRPr="00A36D09">
        <w:rPr>
          <w:rFonts w:ascii="Arial" w:eastAsia="Times New Roman" w:hAnsi="Arial" w:cs="Arial"/>
          <w:i/>
          <w:iCs/>
          <w:color w:val="222222"/>
          <w:sz w:val="21"/>
          <w:szCs w:val="21"/>
          <w:lang w:val="en" w:eastAsia="it-IT"/>
        </w:rPr>
        <w:fldChar w:fldCharType="end"/>
      </w:r>
      <w:r w:rsidRPr="00A36D09">
        <w:rPr>
          <w:rFonts w:ascii="Arial" w:eastAsia="Times New Roman" w:hAnsi="Arial" w:cs="Arial"/>
          <w:color w:val="222222"/>
          <w:sz w:val="21"/>
          <w:szCs w:val="21"/>
          <w:lang w:eastAsia="it-IT"/>
        </w:rPr>
        <w:t> ). Presentato negli Stati </w:t>
      </w:r>
      <w:hyperlink r:id="rId42" w:tooltip="stati Uniti" w:history="1">
        <w:r w:rsidRPr="00A36D09">
          <w:rPr>
            <w:rFonts w:ascii="Arial" w:eastAsia="Times New Roman" w:hAnsi="Arial" w:cs="Arial"/>
            <w:color w:val="0B0080"/>
            <w:sz w:val="21"/>
            <w:szCs w:val="21"/>
            <w:u w:val="single"/>
            <w:lang w:eastAsia="it-IT"/>
          </w:rPr>
          <w:t>Uniti</w:t>
        </w:r>
      </w:hyperlink>
      <w:r w:rsidRPr="00A36D09">
        <w:rPr>
          <w:rFonts w:ascii="Arial" w:eastAsia="Times New Roman" w:hAnsi="Arial" w:cs="Arial"/>
          <w:color w:val="222222"/>
          <w:sz w:val="21"/>
          <w:szCs w:val="21"/>
          <w:lang w:eastAsia="it-IT"/>
        </w:rPr>
        <w:t> il 20 agosto 2006 ( </w:t>
      </w:r>
      <w:proofErr w:type="spellStart"/>
      <w:r w:rsidRPr="00A36D09">
        <w:rPr>
          <w:rFonts w:ascii="Arial" w:eastAsia="Times New Roman" w:hAnsi="Arial" w:cs="Arial"/>
          <w:i/>
          <w:iCs/>
          <w:color w:val="222222"/>
          <w:sz w:val="21"/>
          <w:szCs w:val="21"/>
          <w:lang w:val="en" w:eastAsia="it-IT"/>
        </w:rPr>
        <w:fldChar w:fldCharType="begin"/>
      </w:r>
      <w:r w:rsidRPr="00A36D09">
        <w:rPr>
          <w:rFonts w:ascii="Arial" w:eastAsia="Times New Roman" w:hAnsi="Arial" w:cs="Arial"/>
          <w:i/>
          <w:iCs/>
          <w:color w:val="222222"/>
          <w:sz w:val="21"/>
          <w:szCs w:val="21"/>
          <w:lang w:eastAsia="it-IT"/>
        </w:rPr>
        <w:instrText xml:space="preserve"> HYPERLINK "https://en.wikipedia.org/wiki/History_(U.S._TV_channel)" \o "Storia (canale TV statunitense)" </w:instrText>
      </w:r>
      <w:r w:rsidRPr="00A36D09">
        <w:rPr>
          <w:rFonts w:ascii="Arial" w:eastAsia="Times New Roman" w:hAnsi="Arial" w:cs="Arial"/>
          <w:i/>
          <w:iCs/>
          <w:color w:val="222222"/>
          <w:sz w:val="21"/>
          <w:szCs w:val="21"/>
          <w:lang w:val="en" w:eastAsia="it-IT"/>
        </w:rPr>
        <w:fldChar w:fldCharType="separate"/>
      </w:r>
      <w:r w:rsidRPr="00A36D09">
        <w:rPr>
          <w:rFonts w:ascii="Arial" w:eastAsia="Times New Roman" w:hAnsi="Arial" w:cs="Arial"/>
          <w:i/>
          <w:iCs/>
          <w:color w:val="0B0080"/>
          <w:sz w:val="21"/>
          <w:szCs w:val="21"/>
          <w:u w:val="single"/>
          <w:lang w:eastAsia="it-IT"/>
        </w:rPr>
        <w:t>History</w:t>
      </w:r>
      <w:proofErr w:type="spellEnd"/>
      <w:r w:rsidRPr="00A36D09">
        <w:rPr>
          <w:rFonts w:ascii="Arial" w:eastAsia="Times New Roman" w:hAnsi="Arial" w:cs="Arial"/>
          <w:i/>
          <w:iCs/>
          <w:color w:val="0B0080"/>
          <w:sz w:val="21"/>
          <w:szCs w:val="21"/>
          <w:u w:val="single"/>
          <w:lang w:eastAsia="it-IT"/>
        </w:rPr>
        <w:t xml:space="preserve"> Channel US</w:t>
      </w:r>
      <w:r w:rsidRPr="00A36D09">
        <w:rPr>
          <w:rFonts w:ascii="Arial" w:eastAsia="Times New Roman" w:hAnsi="Arial" w:cs="Arial"/>
          <w:i/>
          <w:iCs/>
          <w:color w:val="222222"/>
          <w:sz w:val="21"/>
          <w:szCs w:val="21"/>
          <w:lang w:val="en" w:eastAsia="it-IT"/>
        </w:rPr>
        <w:fldChar w:fldCharType="end"/>
      </w:r>
      <w:r w:rsidRPr="00A36D09">
        <w:rPr>
          <w:rFonts w:ascii="Arial" w:eastAsia="Times New Roman" w:hAnsi="Arial" w:cs="Arial"/>
          <w:color w:val="222222"/>
          <w:sz w:val="21"/>
          <w:szCs w:val="21"/>
          <w:lang w:eastAsia="it-IT"/>
        </w:rPr>
        <w:t> ), </w:t>
      </w:r>
      <w:hyperlink r:id="rId43" w:tooltip="Regno Unito" w:history="1">
        <w:r w:rsidRPr="00A36D09">
          <w:rPr>
            <w:rFonts w:ascii="Arial" w:eastAsia="Times New Roman" w:hAnsi="Arial" w:cs="Arial"/>
            <w:color w:val="0B0080"/>
            <w:sz w:val="21"/>
            <w:szCs w:val="21"/>
            <w:u w:val="single"/>
            <w:lang w:eastAsia="it-IT"/>
          </w:rPr>
          <w:t>Regno Unito</w:t>
        </w:r>
      </w:hyperlink>
      <w:r w:rsidRPr="00A36D09">
        <w:rPr>
          <w:rFonts w:ascii="Arial" w:eastAsia="Times New Roman" w:hAnsi="Arial" w:cs="Arial"/>
          <w:color w:val="222222"/>
          <w:sz w:val="21"/>
          <w:szCs w:val="21"/>
          <w:lang w:eastAsia="it-IT"/>
        </w:rPr>
        <w:t> il 23 dicembre 2006 ( </w:t>
      </w:r>
      <w:proofErr w:type="spellStart"/>
      <w:r w:rsidRPr="00A36D09">
        <w:rPr>
          <w:rFonts w:ascii="Arial" w:eastAsia="Times New Roman" w:hAnsi="Arial" w:cs="Arial"/>
          <w:i/>
          <w:iCs/>
          <w:color w:val="222222"/>
          <w:sz w:val="21"/>
          <w:szCs w:val="21"/>
          <w:lang w:val="en" w:eastAsia="it-IT"/>
        </w:rPr>
        <w:fldChar w:fldCharType="begin"/>
      </w:r>
      <w:r w:rsidRPr="00A36D09">
        <w:rPr>
          <w:rFonts w:ascii="Arial" w:eastAsia="Times New Roman" w:hAnsi="Arial" w:cs="Arial"/>
          <w:i/>
          <w:iCs/>
          <w:color w:val="222222"/>
          <w:sz w:val="21"/>
          <w:szCs w:val="21"/>
          <w:lang w:eastAsia="it-IT"/>
        </w:rPr>
        <w:instrText xml:space="preserve"> HYPERLINK "https://en.wikipedia.org/wiki/Discovery_Channel_(UK_and_Ireland)" \o "Discovery Channel (Regno Unito e Irlanda)" </w:instrText>
      </w:r>
      <w:r w:rsidRPr="00A36D09">
        <w:rPr>
          <w:rFonts w:ascii="Arial" w:eastAsia="Times New Roman" w:hAnsi="Arial" w:cs="Arial"/>
          <w:i/>
          <w:iCs/>
          <w:color w:val="222222"/>
          <w:sz w:val="21"/>
          <w:szCs w:val="21"/>
          <w:lang w:val="en" w:eastAsia="it-IT"/>
        </w:rPr>
        <w:fldChar w:fldCharType="separate"/>
      </w:r>
      <w:r w:rsidRPr="00A36D09">
        <w:rPr>
          <w:rFonts w:ascii="Arial" w:eastAsia="Times New Roman" w:hAnsi="Arial" w:cs="Arial"/>
          <w:i/>
          <w:iCs/>
          <w:color w:val="0B0080"/>
          <w:sz w:val="21"/>
          <w:szCs w:val="21"/>
          <w:u w:val="single"/>
          <w:lang w:eastAsia="it-IT"/>
        </w:rPr>
        <w:t>Discovery</w:t>
      </w:r>
      <w:proofErr w:type="spellEnd"/>
      <w:r w:rsidRPr="00A36D09">
        <w:rPr>
          <w:rFonts w:ascii="Arial" w:eastAsia="Times New Roman" w:hAnsi="Arial" w:cs="Arial"/>
          <w:i/>
          <w:iCs/>
          <w:color w:val="0B0080"/>
          <w:sz w:val="21"/>
          <w:szCs w:val="21"/>
          <w:u w:val="single"/>
          <w:lang w:eastAsia="it-IT"/>
        </w:rPr>
        <w:t xml:space="preserve"> Channel UK</w:t>
      </w:r>
      <w:r w:rsidRPr="00A36D09">
        <w:rPr>
          <w:rFonts w:ascii="Arial" w:eastAsia="Times New Roman" w:hAnsi="Arial" w:cs="Arial"/>
          <w:i/>
          <w:iCs/>
          <w:color w:val="222222"/>
          <w:sz w:val="21"/>
          <w:szCs w:val="21"/>
          <w:lang w:val="en" w:eastAsia="it-IT"/>
        </w:rPr>
        <w:fldChar w:fldCharType="end"/>
      </w:r>
      <w:r w:rsidRPr="00A36D09">
        <w:rPr>
          <w:rFonts w:ascii="Arial" w:eastAsia="Times New Roman" w:hAnsi="Arial" w:cs="Arial"/>
          <w:color w:val="222222"/>
          <w:sz w:val="21"/>
          <w:szCs w:val="21"/>
          <w:lang w:eastAsia="it-IT"/>
        </w:rPr>
        <w:t> ), </w:t>
      </w:r>
      <w:hyperlink r:id="rId44" w:tooltip="Spagna" w:history="1">
        <w:r w:rsidRPr="00A36D09">
          <w:rPr>
            <w:rFonts w:ascii="Arial" w:eastAsia="Times New Roman" w:hAnsi="Arial" w:cs="Arial"/>
            <w:color w:val="0B0080"/>
            <w:sz w:val="21"/>
            <w:szCs w:val="21"/>
            <w:u w:val="single"/>
            <w:lang w:eastAsia="it-IT"/>
          </w:rPr>
          <w:t>Spagna</w:t>
        </w:r>
      </w:hyperlink>
      <w:r w:rsidRPr="00A36D09">
        <w:rPr>
          <w:rFonts w:ascii="Arial" w:eastAsia="Times New Roman" w:hAnsi="Arial" w:cs="Arial"/>
          <w:color w:val="222222"/>
          <w:sz w:val="21"/>
          <w:szCs w:val="21"/>
          <w:lang w:eastAsia="it-IT"/>
        </w:rPr>
        <w:t> il 25 dicembre 2006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"https://en.wikipedia.org/wiki/Cuatro_(channel)" \o "Cuatro (canale)"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Cuatro</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e </w:t>
      </w:r>
      <w:hyperlink r:id="rId45" w:tooltip="Israele" w:history="1">
        <w:r w:rsidRPr="00A36D09">
          <w:rPr>
            <w:rFonts w:ascii="Arial" w:eastAsia="Times New Roman" w:hAnsi="Arial" w:cs="Arial"/>
            <w:color w:val="0B0080"/>
            <w:sz w:val="21"/>
            <w:szCs w:val="21"/>
            <w:u w:val="single"/>
            <w:lang w:eastAsia="it-IT"/>
          </w:rPr>
          <w:t>Israele</w:t>
        </w:r>
      </w:hyperlink>
      <w:r w:rsidRPr="00A36D09">
        <w:rPr>
          <w:rFonts w:ascii="Arial" w:eastAsia="Times New Roman" w:hAnsi="Arial" w:cs="Arial"/>
          <w:color w:val="222222"/>
          <w:sz w:val="21"/>
          <w:szCs w:val="21"/>
          <w:lang w:eastAsia="it-IT"/>
        </w:rPr>
        <w:t> il 3 aprile 2007 ( </w:t>
      </w:r>
      <w:hyperlink r:id="rId46" w:tooltip="Canale 2 (Israele)" w:history="1">
        <w:r w:rsidRPr="00A36D09">
          <w:rPr>
            <w:rFonts w:ascii="Arial" w:eastAsia="Times New Roman" w:hAnsi="Arial" w:cs="Arial"/>
            <w:color w:val="0B0080"/>
            <w:sz w:val="21"/>
            <w:szCs w:val="21"/>
            <w:u w:val="single"/>
            <w:lang w:eastAsia="it-IT"/>
          </w:rPr>
          <w:t>Canale 2</w:t>
        </w:r>
      </w:hyperlink>
      <w:r w:rsidRPr="00A36D09">
        <w:rPr>
          <w:rFonts w:ascii="Arial" w:eastAsia="Times New Roman" w:hAnsi="Arial" w:cs="Arial"/>
          <w:color w:val="222222"/>
          <w:sz w:val="21"/>
          <w:szCs w:val="21"/>
          <w:lang w:eastAsia="it-IT"/>
        </w:rPr>
        <w:t> ). </w:t>
      </w:r>
      <w:hyperlink r:id="rId47" w:anchor="cite_note-rashut2-5" w:history="1">
        <w:r w:rsidRPr="00A36D09">
          <w:rPr>
            <w:rFonts w:ascii="Arial" w:eastAsia="Times New Roman" w:hAnsi="Arial" w:cs="Arial"/>
            <w:color w:val="0B0080"/>
            <w:sz w:val="17"/>
            <w:szCs w:val="17"/>
            <w:u w:val="single"/>
            <w:vertAlign w:val="superscript"/>
            <w:lang w:val="en" w:eastAsia="it-IT"/>
          </w:rPr>
          <w:t>[5]</w:t>
        </w:r>
      </w:hyperlink>
    </w:p>
    <w:p w:rsidR="00A36D09" w:rsidRPr="00A36D09" w:rsidRDefault="00A36D09" w:rsidP="00A36D09">
      <w:pPr>
        <w:shd w:val="clear" w:color="auto" w:fill="F8F9FA"/>
        <w:spacing w:after="0" w:line="240" w:lineRule="auto"/>
        <w:rPr>
          <w:rFonts w:ascii="Arial" w:eastAsia="Times New Roman" w:hAnsi="Arial" w:cs="Arial"/>
          <w:color w:val="222222"/>
          <w:sz w:val="20"/>
          <w:szCs w:val="20"/>
          <w:lang w:val="en" w:eastAsia="it-IT"/>
        </w:rPr>
      </w:pPr>
      <w:r w:rsidRPr="00A36D09">
        <w:rPr>
          <w:rFonts w:ascii="Arial" w:eastAsia="Times New Roman" w:hAnsi="Arial" w:cs="Arial"/>
          <w:color w:val="2222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5pt;height:18pt" o:ole="">
            <v:imagedata r:id="rId48" o:title=""/>
          </v:shape>
          <w:control r:id="rId49" w:name="DefaultOcxName" w:shapeid="_x0000_i1028"/>
        </w:object>
      </w:r>
    </w:p>
    <w:p w:rsidR="00A36D09" w:rsidRPr="00A36D09" w:rsidRDefault="00A36D09" w:rsidP="00A36D09">
      <w:pPr>
        <w:shd w:val="clear" w:color="auto" w:fill="F8F9FA"/>
        <w:spacing w:before="240" w:after="60" w:line="240" w:lineRule="auto"/>
        <w:jc w:val="center"/>
        <w:outlineLvl w:val="1"/>
        <w:rPr>
          <w:rFonts w:ascii="Arial" w:eastAsia="Times New Roman" w:hAnsi="Arial" w:cs="Arial"/>
          <w:b/>
          <w:bCs/>
          <w:color w:val="000000"/>
          <w:sz w:val="20"/>
          <w:szCs w:val="20"/>
          <w:lang w:val="en" w:eastAsia="it-IT"/>
        </w:rPr>
      </w:pPr>
      <w:proofErr w:type="spellStart"/>
      <w:r w:rsidRPr="00A36D09">
        <w:rPr>
          <w:rFonts w:ascii="Arial" w:eastAsia="Times New Roman" w:hAnsi="Arial" w:cs="Arial"/>
          <w:b/>
          <w:bCs/>
          <w:color w:val="000000"/>
          <w:sz w:val="20"/>
          <w:szCs w:val="20"/>
          <w:lang w:val="en" w:eastAsia="it-IT"/>
        </w:rPr>
        <w:t>Contenuti</w:t>
      </w:r>
      <w:proofErr w:type="spellEnd"/>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0" w:anchor="Jacobovici's_arguments" w:history="1">
        <w:proofErr w:type="spellStart"/>
        <w:r w:rsidR="00A36D09" w:rsidRPr="00A36D09">
          <w:rPr>
            <w:rFonts w:ascii="Arial" w:eastAsia="Times New Roman" w:hAnsi="Arial" w:cs="Arial"/>
            <w:color w:val="0B0080"/>
            <w:sz w:val="20"/>
            <w:szCs w:val="20"/>
            <w:lang w:val="en" w:eastAsia="it-IT"/>
          </w:rPr>
          <w:t>Argomenti</w:t>
        </w:r>
        <w:proofErr w:type="spellEnd"/>
        <w:r w:rsidR="00A36D09" w:rsidRPr="00A36D09">
          <w:rPr>
            <w:rFonts w:ascii="Arial" w:eastAsia="Times New Roman" w:hAnsi="Arial" w:cs="Arial"/>
            <w:color w:val="0B0080"/>
            <w:sz w:val="20"/>
            <w:szCs w:val="20"/>
            <w:lang w:val="en" w:eastAsia="it-IT"/>
          </w:rPr>
          <w:t xml:space="preserve"> di </w:t>
        </w:r>
        <w:proofErr w:type="spellStart"/>
        <w:r w:rsidR="00A36D09" w:rsidRPr="00A36D09">
          <w:rPr>
            <w:rFonts w:ascii="Arial" w:eastAsia="Times New Roman" w:hAnsi="Arial" w:cs="Arial"/>
            <w:color w:val="0B0080"/>
            <w:sz w:val="20"/>
            <w:szCs w:val="20"/>
            <w:lang w:val="en" w:eastAsia="it-IT"/>
          </w:rPr>
          <w:t>Jacobovici</w:t>
        </w:r>
        <w:proofErr w:type="spellEnd"/>
      </w:hyperlink>
    </w:p>
    <w:p w:rsidR="00A36D09" w:rsidRPr="00A36D09" w:rsidRDefault="008C5BA9" w:rsidP="00A36D09">
      <w:pPr>
        <w:numPr>
          <w:ilvl w:val="1"/>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1" w:anchor="Egyptian" w:history="1">
        <w:r w:rsidR="00A36D09" w:rsidRPr="00A36D09">
          <w:rPr>
            <w:rFonts w:ascii="Arial" w:eastAsia="Times New Roman" w:hAnsi="Arial" w:cs="Arial"/>
            <w:color w:val="222222"/>
            <w:sz w:val="20"/>
            <w:szCs w:val="20"/>
            <w:lang w:val="en" w:eastAsia="it-IT"/>
          </w:rPr>
          <w:t>1.1</w:t>
        </w:r>
        <w:r w:rsidR="00A36D09" w:rsidRPr="00A36D09">
          <w:rPr>
            <w:rFonts w:ascii="Arial" w:eastAsia="Times New Roman" w:hAnsi="Arial" w:cs="Arial"/>
            <w:color w:val="0B0080"/>
            <w:sz w:val="20"/>
            <w:szCs w:val="20"/>
            <w:lang w:val="en" w:eastAsia="it-IT"/>
          </w:rPr>
          <w:t>egiziano</w:t>
        </w:r>
      </w:hyperlink>
    </w:p>
    <w:p w:rsidR="00A36D09" w:rsidRPr="00A36D09" w:rsidRDefault="008C5BA9" w:rsidP="00A36D09">
      <w:pPr>
        <w:numPr>
          <w:ilvl w:val="1"/>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2" w:anchor="Mycenaean" w:history="1">
        <w:r w:rsidR="00A36D09" w:rsidRPr="00A36D09">
          <w:rPr>
            <w:rFonts w:ascii="Arial" w:eastAsia="Times New Roman" w:hAnsi="Arial" w:cs="Arial"/>
            <w:color w:val="222222"/>
            <w:sz w:val="20"/>
            <w:szCs w:val="20"/>
            <w:lang w:val="en" w:eastAsia="it-IT"/>
          </w:rPr>
          <w:t>1.2</w:t>
        </w:r>
        <w:r w:rsidR="00A36D09" w:rsidRPr="00A36D09">
          <w:rPr>
            <w:rFonts w:ascii="Arial" w:eastAsia="Times New Roman" w:hAnsi="Arial" w:cs="Arial"/>
            <w:color w:val="0B0080"/>
            <w:sz w:val="20"/>
            <w:szCs w:val="20"/>
            <w:lang w:val="en" w:eastAsia="it-IT"/>
          </w:rPr>
          <w:t>Miceneo</w:t>
        </w:r>
      </w:hyperlink>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3" w:anchor="Theology" w:history="1">
        <w:proofErr w:type="spellStart"/>
        <w:r w:rsidR="00A36D09" w:rsidRPr="00A36D09">
          <w:rPr>
            <w:rFonts w:ascii="Arial" w:eastAsia="Times New Roman" w:hAnsi="Arial" w:cs="Arial"/>
            <w:color w:val="0B0080"/>
            <w:sz w:val="20"/>
            <w:szCs w:val="20"/>
            <w:lang w:val="en" w:eastAsia="it-IT"/>
          </w:rPr>
          <w:t>Teologia</w:t>
        </w:r>
        <w:proofErr w:type="spellEnd"/>
      </w:hyperlink>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4" w:anchor="Credibility" w:history="1">
        <w:proofErr w:type="spellStart"/>
        <w:r w:rsidR="00A36D09" w:rsidRPr="00A36D09">
          <w:rPr>
            <w:rFonts w:ascii="Arial" w:eastAsia="Times New Roman" w:hAnsi="Arial" w:cs="Arial"/>
            <w:color w:val="0B0080"/>
            <w:sz w:val="20"/>
            <w:szCs w:val="20"/>
            <w:lang w:val="en" w:eastAsia="it-IT"/>
          </w:rPr>
          <w:t>Credibilità</w:t>
        </w:r>
        <w:proofErr w:type="spellEnd"/>
      </w:hyperlink>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5" w:anchor="See_also" w:history="1">
        <w:proofErr w:type="spellStart"/>
        <w:r w:rsidR="00A36D09" w:rsidRPr="00A36D09">
          <w:rPr>
            <w:rFonts w:ascii="Arial" w:eastAsia="Times New Roman" w:hAnsi="Arial" w:cs="Arial"/>
            <w:color w:val="0B0080"/>
            <w:sz w:val="20"/>
            <w:szCs w:val="20"/>
            <w:lang w:val="en" w:eastAsia="it-IT"/>
          </w:rPr>
          <w:t>Vedi</w:t>
        </w:r>
        <w:proofErr w:type="spellEnd"/>
        <w:r w:rsidR="00A36D09" w:rsidRPr="00A36D09">
          <w:rPr>
            <w:rFonts w:ascii="Arial" w:eastAsia="Times New Roman" w:hAnsi="Arial" w:cs="Arial"/>
            <w:color w:val="0B0080"/>
            <w:sz w:val="20"/>
            <w:szCs w:val="20"/>
            <w:lang w:val="en" w:eastAsia="it-IT"/>
          </w:rPr>
          <w:t xml:space="preserve"> </w:t>
        </w:r>
        <w:proofErr w:type="spellStart"/>
        <w:r w:rsidR="00A36D09" w:rsidRPr="00A36D09">
          <w:rPr>
            <w:rFonts w:ascii="Arial" w:eastAsia="Times New Roman" w:hAnsi="Arial" w:cs="Arial"/>
            <w:color w:val="0B0080"/>
            <w:sz w:val="20"/>
            <w:szCs w:val="20"/>
            <w:lang w:val="en" w:eastAsia="it-IT"/>
          </w:rPr>
          <w:t>anche</w:t>
        </w:r>
        <w:proofErr w:type="spellEnd"/>
      </w:hyperlink>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6" w:anchor="References" w:history="1">
        <w:proofErr w:type="spellStart"/>
        <w:r w:rsidR="00A36D09" w:rsidRPr="00A36D09">
          <w:rPr>
            <w:rFonts w:ascii="Arial" w:eastAsia="Times New Roman" w:hAnsi="Arial" w:cs="Arial"/>
            <w:color w:val="0B0080"/>
            <w:sz w:val="20"/>
            <w:szCs w:val="20"/>
            <w:lang w:val="en" w:eastAsia="it-IT"/>
          </w:rPr>
          <w:t>riferimenti</w:t>
        </w:r>
        <w:proofErr w:type="spellEnd"/>
      </w:hyperlink>
    </w:p>
    <w:p w:rsidR="00A36D09" w:rsidRPr="00A36D09" w:rsidRDefault="008C5BA9" w:rsidP="00A36D09">
      <w:pPr>
        <w:numPr>
          <w:ilvl w:val="0"/>
          <w:numId w:val="2"/>
        </w:numPr>
        <w:shd w:val="clear" w:color="auto" w:fill="F8F9FA"/>
        <w:spacing w:before="100" w:beforeAutospacing="1" w:after="24" w:line="240" w:lineRule="auto"/>
        <w:rPr>
          <w:rFonts w:ascii="Arial" w:eastAsia="Times New Roman" w:hAnsi="Arial" w:cs="Arial"/>
          <w:color w:val="222222"/>
          <w:sz w:val="20"/>
          <w:szCs w:val="20"/>
          <w:lang w:val="en" w:eastAsia="it-IT"/>
        </w:rPr>
      </w:pPr>
      <w:hyperlink r:id="rId57" w:anchor="External_links" w:history="1">
        <w:proofErr w:type="spellStart"/>
        <w:r w:rsidR="00A36D09" w:rsidRPr="00A36D09">
          <w:rPr>
            <w:rFonts w:ascii="Arial" w:eastAsia="Times New Roman" w:hAnsi="Arial" w:cs="Arial"/>
            <w:color w:val="0B0080"/>
            <w:sz w:val="20"/>
            <w:szCs w:val="20"/>
            <w:lang w:val="en" w:eastAsia="it-IT"/>
          </w:rPr>
          <w:t>collegamenti</w:t>
        </w:r>
        <w:proofErr w:type="spellEnd"/>
        <w:r w:rsidR="00A36D09" w:rsidRPr="00A36D09">
          <w:rPr>
            <w:rFonts w:ascii="Arial" w:eastAsia="Times New Roman" w:hAnsi="Arial" w:cs="Arial"/>
            <w:color w:val="0B0080"/>
            <w:sz w:val="20"/>
            <w:szCs w:val="20"/>
            <w:lang w:val="en" w:eastAsia="it-IT"/>
          </w:rPr>
          <w:t xml:space="preserve"> </w:t>
        </w:r>
        <w:proofErr w:type="spellStart"/>
        <w:r w:rsidR="00A36D09" w:rsidRPr="00A36D09">
          <w:rPr>
            <w:rFonts w:ascii="Arial" w:eastAsia="Times New Roman" w:hAnsi="Arial" w:cs="Arial"/>
            <w:color w:val="0B0080"/>
            <w:sz w:val="20"/>
            <w:szCs w:val="20"/>
            <w:lang w:val="en" w:eastAsia="it-IT"/>
          </w:rPr>
          <w:t>esterni</w:t>
        </w:r>
        <w:proofErr w:type="spellEnd"/>
      </w:hyperlink>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val="en" w:eastAsia="it-IT"/>
        </w:rPr>
      </w:pPr>
      <w:proofErr w:type="spellStart"/>
      <w:r>
        <w:rPr>
          <w:rFonts w:ascii="Georgia" w:eastAsia="Times New Roman" w:hAnsi="Georgia" w:cs="Arial"/>
          <w:color w:val="000000"/>
          <w:sz w:val="32"/>
          <w:szCs w:val="32"/>
          <w:lang w:val="en" w:eastAsia="it-IT"/>
        </w:rPr>
        <w:t>Argomenti</w:t>
      </w:r>
      <w:proofErr w:type="spellEnd"/>
      <w:r>
        <w:rPr>
          <w:rFonts w:ascii="Georgia" w:eastAsia="Times New Roman" w:hAnsi="Georgia" w:cs="Arial"/>
          <w:color w:val="000000"/>
          <w:sz w:val="32"/>
          <w:szCs w:val="32"/>
          <w:lang w:val="en" w:eastAsia="it-IT"/>
        </w:rPr>
        <w:t xml:space="preserve"> di </w:t>
      </w:r>
      <w:proofErr w:type="spellStart"/>
      <w:r>
        <w:rPr>
          <w:rFonts w:ascii="Georgia" w:eastAsia="Times New Roman" w:hAnsi="Georgia" w:cs="Arial"/>
          <w:color w:val="000000"/>
          <w:sz w:val="32"/>
          <w:szCs w:val="32"/>
          <w:lang w:val="en" w:eastAsia="it-IT"/>
        </w:rPr>
        <w:t>Jacobovici</w:t>
      </w:r>
      <w:proofErr w:type="spellEnd"/>
      <w:r w:rsidRPr="00A36D09">
        <w:rPr>
          <w:rFonts w:ascii="Arial" w:eastAsia="Times New Roman" w:hAnsi="Arial" w:cs="Arial"/>
          <w:color w:val="0B0080"/>
          <w:sz w:val="24"/>
          <w:szCs w:val="24"/>
          <w:u w:val="single"/>
          <w:lang w:val="en" w:eastAsia="it-IT"/>
        </w:rPr>
        <w:t> </w:t>
      </w:r>
    </w:p>
    <w:p w:rsidR="00A36D09" w:rsidRPr="00A36D09" w:rsidRDefault="00A36D09" w:rsidP="00A36D09">
      <w:pPr>
        <w:spacing w:before="72" w:after="0" w:line="240" w:lineRule="auto"/>
        <w:outlineLvl w:val="2"/>
        <w:rPr>
          <w:rFonts w:ascii="Arial" w:eastAsia="Times New Roman" w:hAnsi="Arial" w:cs="Arial"/>
          <w:b/>
          <w:bCs/>
          <w:color w:val="000000"/>
          <w:sz w:val="25"/>
          <w:szCs w:val="25"/>
          <w:lang w:val="en" w:eastAsia="it-IT"/>
        </w:rPr>
      </w:pPr>
      <w:proofErr w:type="spellStart"/>
      <w:r>
        <w:rPr>
          <w:rFonts w:ascii="Arial" w:eastAsia="Times New Roman" w:hAnsi="Arial" w:cs="Arial"/>
          <w:b/>
          <w:bCs/>
          <w:color w:val="000000"/>
          <w:sz w:val="25"/>
          <w:szCs w:val="25"/>
          <w:lang w:val="en" w:eastAsia="it-IT"/>
        </w:rPr>
        <w:t>Egiziano</w:t>
      </w:r>
      <w:proofErr w:type="spellEnd"/>
      <w:r w:rsidRPr="00A36D09">
        <w:rPr>
          <w:rFonts w:ascii="Arial" w:eastAsia="Times New Roman" w:hAnsi="Arial" w:cs="Arial"/>
          <w:color w:val="0B0080"/>
          <w:sz w:val="24"/>
          <w:szCs w:val="24"/>
          <w:u w:val="single"/>
          <w:lang w:val="en" w:eastAsia="it-IT"/>
        </w:rPr>
        <w:t> </w:t>
      </w:r>
    </w:p>
    <w:p w:rsidR="00A36D09" w:rsidRPr="00A36D09" w:rsidRDefault="00A36D09" w:rsidP="00A36D09">
      <w:pPr>
        <w:numPr>
          <w:ilvl w:val="0"/>
          <w:numId w:val="3"/>
        </w:numPr>
        <w:spacing w:before="100" w:beforeAutospacing="1" w:after="24" w:line="240" w:lineRule="auto"/>
        <w:ind w:left="384"/>
        <w:rPr>
          <w:rFonts w:ascii="Arial" w:eastAsia="Times New Roman" w:hAnsi="Arial" w:cs="Arial"/>
          <w:color w:val="222222"/>
          <w:sz w:val="21"/>
          <w:szCs w:val="21"/>
          <w:lang w:eastAsia="it-IT"/>
        </w:rPr>
      </w:pPr>
      <w:r>
        <w:rPr>
          <w:rFonts w:ascii="Arial" w:eastAsia="Times New Roman" w:hAnsi="Arial" w:cs="Arial"/>
          <w:b/>
          <w:bCs/>
          <w:color w:val="222222"/>
          <w:sz w:val="21"/>
          <w:szCs w:val="21"/>
          <w:lang w:eastAsia="it-IT"/>
        </w:rPr>
        <w:t xml:space="preserve">L’Espulsione degli </w:t>
      </w:r>
      <w:proofErr w:type="spellStart"/>
      <w:r>
        <w:rPr>
          <w:rFonts w:ascii="Arial" w:eastAsia="Times New Roman" w:hAnsi="Arial" w:cs="Arial"/>
          <w:b/>
          <w:bCs/>
          <w:color w:val="222222"/>
          <w:sz w:val="21"/>
          <w:szCs w:val="21"/>
          <w:lang w:eastAsia="it-IT"/>
        </w:rPr>
        <w:t>Hyksos</w:t>
      </w:r>
      <w:proofErr w:type="spellEnd"/>
      <w:r w:rsidRPr="00A36D09">
        <w:rPr>
          <w:rFonts w:ascii="Arial" w:eastAsia="Times New Roman" w:hAnsi="Arial" w:cs="Arial"/>
          <w:color w:val="222222"/>
          <w:sz w:val="21"/>
          <w:szCs w:val="21"/>
          <w:lang w:eastAsia="it-IT"/>
        </w:rPr>
        <w:t> , registrazioni egiziane contemporanee della cacciata dal misterioso popolo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"https://en.wikipedia.org/wiki/Hyksos" \o "Hyksos"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Hyksos</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suggerisce che gli </w:t>
      </w:r>
      <w:proofErr w:type="spellStart"/>
      <w:r w:rsidRPr="00A36D09">
        <w:rPr>
          <w:rFonts w:ascii="Arial" w:eastAsia="Times New Roman" w:hAnsi="Arial" w:cs="Arial"/>
          <w:color w:val="222222"/>
          <w:sz w:val="21"/>
          <w:szCs w:val="21"/>
          <w:lang w:eastAsia="it-IT"/>
        </w:rPr>
        <w:t>Hyksos</w:t>
      </w:r>
      <w:proofErr w:type="spellEnd"/>
      <w:r w:rsidRPr="00A36D09">
        <w:rPr>
          <w:rFonts w:ascii="Arial" w:eastAsia="Times New Roman" w:hAnsi="Arial" w:cs="Arial"/>
          <w:color w:val="222222"/>
          <w:sz w:val="21"/>
          <w:szCs w:val="21"/>
          <w:lang w:eastAsia="it-IT"/>
        </w:rPr>
        <w:t xml:space="preserve"> e gli Ebrei fossero la stessa cosa, una tesi che sostiene con anelli a sigillo in stile egiziano scoperti nella capitale </w:t>
      </w:r>
      <w:proofErr w:type="spellStart"/>
      <w:r w:rsidRPr="00A36D09">
        <w:rPr>
          <w:rFonts w:ascii="Arial" w:eastAsia="Times New Roman" w:hAnsi="Arial" w:cs="Arial"/>
          <w:color w:val="222222"/>
          <w:sz w:val="21"/>
          <w:szCs w:val="21"/>
          <w:lang w:eastAsia="it-IT"/>
        </w:rPr>
        <w:t>Hyksos</w:t>
      </w:r>
      <w:proofErr w:type="spellEnd"/>
      <w:r w:rsidRPr="00A36D09">
        <w:rPr>
          <w:rFonts w:ascii="Arial" w:eastAsia="Times New Roman" w:hAnsi="Arial" w:cs="Arial"/>
          <w:color w:val="222222"/>
          <w:sz w:val="21"/>
          <w:szCs w:val="21"/>
          <w:lang w:eastAsia="it-IT"/>
        </w:rPr>
        <w:t xml:space="preserve"> di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"https://en.wikipedia.org/wiki/Avaris" \o "Avaris"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Avaris</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(30 ° 47'14.71 "N, 31 ° 49'16.92" E) che leggono "</w:t>
      </w:r>
      <w:proofErr w:type="spellStart"/>
      <w:r w:rsidRPr="00A36D09">
        <w:rPr>
          <w:rFonts w:ascii="Arial" w:eastAsia="Times New Roman" w:hAnsi="Arial" w:cs="Arial"/>
          <w:color w:val="222222"/>
          <w:sz w:val="21"/>
          <w:szCs w:val="21"/>
          <w:lang w:eastAsia="it-IT"/>
        </w:rPr>
        <w:t>Yakov</w:t>
      </w:r>
      <w:proofErr w:type="spellEnd"/>
      <w:r w:rsidRPr="00A36D09">
        <w:rPr>
          <w:rFonts w:ascii="Arial" w:eastAsia="Times New Roman" w:hAnsi="Arial" w:cs="Arial"/>
          <w:color w:val="222222"/>
          <w:sz w:val="21"/>
          <w:szCs w:val="21"/>
          <w:lang w:eastAsia="it-IT"/>
        </w:rPr>
        <w:t xml:space="preserve"> / </w:t>
      </w:r>
      <w:proofErr w:type="spellStart"/>
      <w:r w:rsidRPr="00A36D09">
        <w:rPr>
          <w:rFonts w:ascii="Arial" w:eastAsia="Times New Roman" w:hAnsi="Arial" w:cs="Arial"/>
          <w:color w:val="222222"/>
          <w:sz w:val="21"/>
          <w:szCs w:val="21"/>
          <w:lang w:eastAsia="it-IT"/>
        </w:rPr>
        <w:t>Yakub</w:t>
      </w:r>
      <w:proofErr w:type="spellEnd"/>
      <w:r w:rsidRPr="00A36D09">
        <w:rPr>
          <w:rFonts w:ascii="Arial" w:eastAsia="Times New Roman" w:hAnsi="Arial" w:cs="Arial"/>
          <w:color w:val="222222"/>
          <w:sz w:val="21"/>
          <w:szCs w:val="21"/>
          <w:lang w:eastAsia="it-IT"/>
        </w:rPr>
        <w:t>" (da </w:t>
      </w:r>
      <w:proofErr w:type="spellStart"/>
      <w:r w:rsidRPr="00A36D09">
        <w:rPr>
          <w:rFonts w:ascii="Arial" w:eastAsia="Times New Roman" w:hAnsi="Arial" w:cs="Arial"/>
          <w:i/>
          <w:iCs/>
          <w:color w:val="222222"/>
          <w:sz w:val="21"/>
          <w:szCs w:val="21"/>
          <w:lang w:eastAsia="it-IT"/>
        </w:rPr>
        <w:t>Yaqub-her</w:t>
      </w:r>
      <w:proofErr w:type="spellEnd"/>
      <w:r w:rsidRPr="00A36D09">
        <w:rPr>
          <w:rFonts w:ascii="Arial" w:eastAsia="Times New Roman" w:hAnsi="Arial" w:cs="Arial"/>
          <w:color w:val="222222"/>
          <w:sz w:val="21"/>
          <w:szCs w:val="21"/>
          <w:lang w:eastAsia="it-IT"/>
        </w:rPr>
        <w:t> ), simile al nome ebraico del patriarca biblico </w:t>
      </w:r>
      <w:hyperlink r:id="rId58" w:tooltip="Giacobbe" w:history="1">
        <w:r w:rsidRPr="00A36D09">
          <w:rPr>
            <w:rFonts w:ascii="Arial" w:eastAsia="Times New Roman" w:hAnsi="Arial" w:cs="Arial"/>
            <w:color w:val="0B0080"/>
            <w:sz w:val="21"/>
            <w:szCs w:val="21"/>
            <w:u w:val="single"/>
            <w:lang w:eastAsia="it-IT"/>
          </w:rPr>
          <w:t>Jacob</w:t>
        </w:r>
      </w:hyperlink>
      <w:r w:rsidRPr="00A36D09">
        <w:rPr>
          <w:rFonts w:ascii="Arial" w:eastAsia="Times New Roman" w:hAnsi="Arial" w:cs="Arial"/>
          <w:color w:val="222222"/>
          <w:sz w:val="21"/>
          <w:szCs w:val="21"/>
          <w:lang w:eastAsia="it-IT"/>
        </w:rPr>
        <w:t> (</w:t>
      </w:r>
      <w:proofErr w:type="spellStart"/>
      <w:r w:rsidRPr="00A36D09">
        <w:rPr>
          <w:rFonts w:ascii="Arial" w:eastAsia="Times New Roman" w:hAnsi="Arial" w:cs="Arial"/>
          <w:color w:val="222222"/>
          <w:sz w:val="21"/>
          <w:szCs w:val="21"/>
          <w:lang w:eastAsia="it-IT"/>
        </w:rPr>
        <w:t>Ya'aqov</w:t>
      </w:r>
      <w:proofErr w:type="spellEnd"/>
      <w:r w:rsidRPr="00A36D09">
        <w:rPr>
          <w:rFonts w:ascii="Arial" w:eastAsia="Times New Roman" w:hAnsi="Arial" w:cs="Arial"/>
          <w:color w:val="222222"/>
          <w:sz w:val="21"/>
          <w:szCs w:val="21"/>
          <w:lang w:eastAsia="it-IT"/>
        </w:rPr>
        <w:t>).</w:t>
      </w:r>
    </w:p>
    <w:p w:rsidR="00A36D09" w:rsidRPr="00A36D09" w:rsidRDefault="00A36D09" w:rsidP="00A36D09">
      <w:pPr>
        <w:numPr>
          <w:ilvl w:val="0"/>
          <w:numId w:val="3"/>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b/>
          <w:bCs/>
          <w:color w:val="222222"/>
          <w:sz w:val="21"/>
          <w:szCs w:val="21"/>
          <w:lang w:eastAsia="it-IT"/>
        </w:rPr>
        <w:t>La </w:t>
      </w:r>
      <w:hyperlink r:id="rId59" w:tooltip="Stele della tempesta" w:history="1">
        <w:r w:rsidRPr="00A36D09">
          <w:rPr>
            <w:rFonts w:ascii="Arial" w:eastAsia="Times New Roman" w:hAnsi="Arial" w:cs="Arial"/>
            <w:b/>
            <w:bCs/>
            <w:color w:val="0B0080"/>
            <w:sz w:val="21"/>
            <w:szCs w:val="21"/>
            <w:u w:val="single"/>
            <w:lang w:eastAsia="it-IT"/>
          </w:rPr>
          <w:t xml:space="preserve">stele </w:t>
        </w:r>
        <w:proofErr w:type="spellStart"/>
        <w:r w:rsidRPr="00A36D09">
          <w:rPr>
            <w:rFonts w:ascii="Arial" w:eastAsia="Times New Roman" w:hAnsi="Arial" w:cs="Arial"/>
            <w:b/>
            <w:bCs/>
            <w:color w:val="0B0080"/>
            <w:sz w:val="21"/>
            <w:szCs w:val="21"/>
            <w:u w:val="single"/>
            <w:lang w:eastAsia="it-IT"/>
          </w:rPr>
          <w:t>Ahmose</w:t>
        </w:r>
        <w:proofErr w:type="spellEnd"/>
      </w:hyperlink>
      <w:r w:rsidRPr="00A36D09">
        <w:rPr>
          <w:rFonts w:ascii="Arial" w:eastAsia="Times New Roman" w:hAnsi="Arial" w:cs="Arial"/>
          <w:color w:val="222222"/>
          <w:sz w:val="21"/>
          <w:szCs w:val="21"/>
          <w:lang w:eastAsia="it-IT"/>
        </w:rPr>
        <w:t> , chiamata anche Stele della tempesta. Pezzi di questa tavoletta di pietra furono rinvenuti a </w:t>
      </w:r>
      <w:hyperlink r:id="rId60" w:tooltip="Karnak" w:history="1">
        <w:r w:rsidRPr="00A36D09">
          <w:rPr>
            <w:rFonts w:ascii="Arial" w:eastAsia="Times New Roman" w:hAnsi="Arial" w:cs="Arial"/>
            <w:color w:val="0B0080"/>
            <w:sz w:val="21"/>
            <w:szCs w:val="21"/>
            <w:u w:val="single"/>
            <w:lang w:eastAsia="it-IT"/>
          </w:rPr>
          <w:t>Karnak</w:t>
        </w:r>
      </w:hyperlink>
      <w:r w:rsidRPr="00A36D09">
        <w:rPr>
          <w:rFonts w:ascii="Arial" w:eastAsia="Times New Roman" w:hAnsi="Arial" w:cs="Arial"/>
          <w:color w:val="222222"/>
          <w:sz w:val="21"/>
          <w:szCs w:val="21"/>
          <w:lang w:eastAsia="it-IT"/>
        </w:rPr>
        <w:t xml:space="preserve"> da Henri </w:t>
      </w:r>
      <w:proofErr w:type="spellStart"/>
      <w:r w:rsidRPr="00A36D09">
        <w:rPr>
          <w:rFonts w:ascii="Arial" w:eastAsia="Times New Roman" w:hAnsi="Arial" w:cs="Arial"/>
          <w:color w:val="222222"/>
          <w:sz w:val="21"/>
          <w:szCs w:val="21"/>
          <w:lang w:eastAsia="it-IT"/>
        </w:rPr>
        <w:t>Chevalier</w:t>
      </w:r>
      <w:proofErr w:type="spellEnd"/>
      <w:r w:rsidRPr="00A36D09">
        <w:rPr>
          <w:rFonts w:ascii="Arial" w:eastAsia="Times New Roman" w:hAnsi="Arial" w:cs="Arial"/>
          <w:color w:val="222222"/>
          <w:sz w:val="21"/>
          <w:szCs w:val="21"/>
          <w:lang w:eastAsia="it-IT"/>
        </w:rPr>
        <w:t xml:space="preserve"> nel 1947. </w:t>
      </w:r>
      <w:hyperlink r:id="rId61" w:anchor="cite_note-autogenerated4-6" w:history="1">
        <w:r w:rsidRPr="00A36D09">
          <w:rPr>
            <w:rFonts w:ascii="Arial" w:eastAsia="Times New Roman" w:hAnsi="Arial" w:cs="Arial"/>
            <w:color w:val="0B0080"/>
            <w:sz w:val="17"/>
            <w:szCs w:val="17"/>
            <w:u w:val="single"/>
            <w:vertAlign w:val="superscript"/>
            <w:lang w:eastAsia="it-IT"/>
          </w:rPr>
          <w:t>[6]</w:t>
        </w:r>
      </w:hyperlink>
      <w:r w:rsidRPr="00A36D09">
        <w:rPr>
          <w:rFonts w:ascii="Arial" w:eastAsia="Times New Roman" w:hAnsi="Arial" w:cs="Arial"/>
          <w:color w:val="222222"/>
          <w:sz w:val="21"/>
          <w:szCs w:val="21"/>
          <w:lang w:eastAsia="it-IT"/>
        </w:rPr>
        <w:t> In esso un dio sconosciuto incorre in una delle stesse piaghe descritte nel racconto biblico (l'oscurità, descritta anche come "una grande tempesta"). Il sito ufficiale </w:t>
      </w:r>
      <w:r w:rsidRPr="00A36D09">
        <w:rPr>
          <w:rFonts w:ascii="Arial" w:eastAsia="Times New Roman" w:hAnsi="Arial" w:cs="Arial"/>
          <w:i/>
          <w:iCs/>
          <w:color w:val="222222"/>
          <w:sz w:val="21"/>
          <w:szCs w:val="21"/>
          <w:lang w:eastAsia="it-IT"/>
        </w:rPr>
        <w:t>decodificato dell'Esodo</w:t>
      </w:r>
      <w:r w:rsidRPr="00A36D09">
        <w:rPr>
          <w:rFonts w:ascii="Arial" w:eastAsia="Times New Roman" w:hAnsi="Arial" w:cs="Arial"/>
          <w:color w:val="222222"/>
          <w:sz w:val="21"/>
          <w:szCs w:val="21"/>
          <w:lang w:eastAsia="it-IT"/>
        </w:rPr>
        <w:t xml:space="preserve"> cita la stele: "Quanto è maggiore questa impressionante manifestazione </w:t>
      </w:r>
      <w:r w:rsidRPr="00A36D09">
        <w:rPr>
          <w:rFonts w:ascii="Arial" w:eastAsia="Times New Roman" w:hAnsi="Arial" w:cs="Arial"/>
          <w:color w:val="222222"/>
          <w:sz w:val="21"/>
          <w:szCs w:val="21"/>
          <w:lang w:eastAsia="it-IT"/>
        </w:rPr>
        <w:lastRenderedPageBreak/>
        <w:t>del grande Dio, rispetto ai piani degli dei!" Una lettura alternativa è "Quindi Sua Maestà ha detto 'Come questi (eventi) superano il potere del grande dio e le volontà delle divinità!'". </w:t>
      </w:r>
      <w:hyperlink r:id="rId62" w:anchor="cite_note-autogenerated4-6" w:history="1">
        <w:r w:rsidRPr="00A36D09">
          <w:rPr>
            <w:rFonts w:ascii="Arial" w:eastAsia="Times New Roman" w:hAnsi="Arial" w:cs="Arial"/>
            <w:color w:val="0B0080"/>
            <w:sz w:val="17"/>
            <w:szCs w:val="17"/>
            <w:u w:val="single"/>
            <w:vertAlign w:val="superscript"/>
            <w:lang w:val="en" w:eastAsia="it-IT"/>
          </w:rPr>
          <w:t>[6]</w:t>
        </w:r>
      </w:hyperlink>
    </w:p>
    <w:p w:rsidR="00A36D09" w:rsidRPr="00A36D09" w:rsidRDefault="008C5BA9" w:rsidP="00A36D09">
      <w:pPr>
        <w:numPr>
          <w:ilvl w:val="0"/>
          <w:numId w:val="3"/>
        </w:numPr>
        <w:spacing w:before="100" w:beforeAutospacing="1" w:after="24" w:line="240" w:lineRule="auto"/>
        <w:ind w:left="384"/>
        <w:rPr>
          <w:rFonts w:ascii="Arial" w:eastAsia="Times New Roman" w:hAnsi="Arial" w:cs="Arial"/>
          <w:color w:val="222222"/>
          <w:sz w:val="21"/>
          <w:szCs w:val="21"/>
          <w:lang w:eastAsia="it-IT"/>
        </w:rPr>
      </w:pPr>
      <w:hyperlink r:id="rId63" w:tooltip="Ahmose I." w:history="1">
        <w:proofErr w:type="spellStart"/>
        <w:r w:rsidR="00A36D09" w:rsidRPr="00A36D09">
          <w:rPr>
            <w:rFonts w:ascii="Arial" w:eastAsia="Times New Roman" w:hAnsi="Arial" w:cs="Arial"/>
            <w:b/>
            <w:bCs/>
            <w:color w:val="0B0080"/>
            <w:sz w:val="21"/>
            <w:szCs w:val="21"/>
            <w:u w:val="single"/>
            <w:lang w:eastAsia="it-IT"/>
          </w:rPr>
          <w:t>Ahmose</w:t>
        </w:r>
        <w:proofErr w:type="spellEnd"/>
        <w:r w:rsidR="00A36D09" w:rsidRPr="00A36D09">
          <w:rPr>
            <w:rFonts w:ascii="Arial" w:eastAsia="Times New Roman" w:hAnsi="Arial" w:cs="Arial"/>
            <w:b/>
            <w:bCs/>
            <w:color w:val="0B0080"/>
            <w:sz w:val="21"/>
            <w:szCs w:val="21"/>
            <w:u w:val="single"/>
            <w:lang w:eastAsia="it-IT"/>
          </w:rPr>
          <w:t xml:space="preserve"> I</w:t>
        </w:r>
      </w:hyperlink>
      <w:r w:rsidR="00A36D09" w:rsidRPr="00A36D09">
        <w:rPr>
          <w:rFonts w:ascii="Arial" w:eastAsia="Times New Roman" w:hAnsi="Arial" w:cs="Arial"/>
          <w:color w:val="222222"/>
          <w:sz w:val="21"/>
          <w:szCs w:val="21"/>
          <w:lang w:eastAsia="it-IT"/>
        </w:rPr>
        <w:t> . </w:t>
      </w:r>
      <w:proofErr w:type="spellStart"/>
      <w:r w:rsidR="00A36D09" w:rsidRPr="00A36D09">
        <w:rPr>
          <w:rFonts w:ascii="Arial" w:eastAsia="Times New Roman" w:hAnsi="Arial" w:cs="Arial"/>
          <w:color w:val="222222"/>
          <w:sz w:val="21"/>
          <w:szCs w:val="21"/>
          <w:lang w:eastAsia="it-IT"/>
        </w:rPr>
        <w:t>Jacobovici</w:t>
      </w:r>
      <w:proofErr w:type="spellEnd"/>
      <w:r w:rsidR="00A36D09" w:rsidRPr="00A36D09">
        <w:rPr>
          <w:rFonts w:ascii="Arial" w:eastAsia="Times New Roman" w:hAnsi="Arial" w:cs="Arial"/>
          <w:color w:val="222222"/>
          <w:sz w:val="21"/>
          <w:szCs w:val="21"/>
          <w:lang w:eastAsia="it-IT"/>
        </w:rPr>
        <w:t xml:space="preserve"> suggerisce che il nome del faraone al tempo dell'esodo potrebbe essere stato un gioco di</w:t>
      </w:r>
      <w:hyperlink r:id="rId64" w:tooltip="Gioco di parole" w:history="1">
        <w:r w:rsidR="00A36D09" w:rsidRPr="00A36D09">
          <w:rPr>
            <w:rFonts w:ascii="Arial" w:eastAsia="Times New Roman" w:hAnsi="Arial" w:cs="Arial"/>
            <w:color w:val="0B0080"/>
            <w:sz w:val="21"/>
            <w:szCs w:val="21"/>
            <w:u w:val="single"/>
            <w:lang w:eastAsia="it-IT"/>
          </w:rPr>
          <w:t> parole</w:t>
        </w:r>
      </w:hyperlink>
      <w:r w:rsidR="00A36D09" w:rsidRPr="00A36D09">
        <w:rPr>
          <w:rFonts w:ascii="Arial" w:eastAsia="Times New Roman" w:hAnsi="Arial" w:cs="Arial"/>
          <w:color w:val="222222"/>
          <w:sz w:val="21"/>
          <w:szCs w:val="21"/>
          <w:lang w:eastAsia="it-IT"/>
        </w:rPr>
        <w:t> (</w:t>
      </w:r>
      <w:hyperlink r:id="rId65" w:tooltip="Pun" w:history="1">
        <w:r w:rsidR="00A36D09" w:rsidRPr="00A36D09">
          <w:rPr>
            <w:rFonts w:ascii="Arial" w:eastAsia="Times New Roman" w:hAnsi="Arial" w:cs="Arial"/>
            <w:color w:val="0B0080"/>
            <w:sz w:val="21"/>
            <w:szCs w:val="21"/>
            <w:u w:val="single"/>
            <w:lang w:eastAsia="it-IT"/>
          </w:rPr>
          <w:t> paronomasia</w:t>
        </w:r>
      </w:hyperlink>
      <w:r w:rsidR="00A36D09" w:rsidRPr="00A36D09">
        <w:rPr>
          <w:rFonts w:ascii="Arial" w:eastAsia="Times New Roman" w:hAnsi="Arial" w:cs="Arial"/>
          <w:color w:val="222222"/>
          <w:sz w:val="21"/>
          <w:szCs w:val="21"/>
          <w:lang w:eastAsia="it-IT"/>
        </w:rPr>
        <w:t> ). </w:t>
      </w:r>
      <w:proofErr w:type="spellStart"/>
      <w:r w:rsidR="00A36D09" w:rsidRPr="00A36D09">
        <w:rPr>
          <w:rFonts w:ascii="Arial" w:eastAsia="Times New Roman" w:hAnsi="Arial" w:cs="Arial"/>
          <w:color w:val="222222"/>
          <w:sz w:val="21"/>
          <w:szCs w:val="21"/>
          <w:lang w:eastAsia="it-IT"/>
        </w:rPr>
        <w:t>Jacobovici</w:t>
      </w:r>
      <w:proofErr w:type="spellEnd"/>
      <w:r w:rsidR="00A36D09" w:rsidRPr="00A36D09">
        <w:rPr>
          <w:rFonts w:ascii="Arial" w:eastAsia="Times New Roman" w:hAnsi="Arial" w:cs="Arial"/>
          <w:color w:val="222222"/>
          <w:sz w:val="21"/>
          <w:szCs w:val="21"/>
          <w:lang w:eastAsia="it-IT"/>
        </w:rPr>
        <w:t xml:space="preserve"> afferma che in ebraico il nome egiziano </w:t>
      </w:r>
      <w:proofErr w:type="spellStart"/>
      <w:r w:rsidR="00A36D09" w:rsidRPr="00A36D09">
        <w:rPr>
          <w:rFonts w:ascii="Arial" w:eastAsia="Times New Roman" w:hAnsi="Arial" w:cs="Arial"/>
          <w:color w:val="222222"/>
          <w:sz w:val="21"/>
          <w:szCs w:val="21"/>
          <w:lang w:eastAsia="it-IT"/>
        </w:rPr>
        <w:t>Ahmose</w:t>
      </w:r>
      <w:proofErr w:type="spellEnd"/>
      <w:r w:rsidR="00A36D09" w:rsidRPr="00A36D09">
        <w:rPr>
          <w:rFonts w:ascii="Arial" w:eastAsia="Times New Roman" w:hAnsi="Arial" w:cs="Arial"/>
          <w:color w:val="222222"/>
          <w:sz w:val="21"/>
          <w:szCs w:val="21"/>
          <w:lang w:eastAsia="it-IT"/>
        </w:rPr>
        <w:t xml:space="preserve"> significherebbe "Fratello di Mosè". Eppure in egiziano "Mosè", "Mosè", "</w:t>
      </w:r>
      <w:proofErr w:type="spellStart"/>
      <w:r w:rsidR="00A36D09" w:rsidRPr="00A36D09">
        <w:rPr>
          <w:rFonts w:ascii="Arial" w:eastAsia="Times New Roman" w:hAnsi="Arial" w:cs="Arial"/>
          <w:color w:val="222222"/>
          <w:sz w:val="21"/>
          <w:szCs w:val="21"/>
          <w:lang w:eastAsia="it-IT"/>
        </w:rPr>
        <w:t>Mes</w:t>
      </w:r>
      <w:proofErr w:type="spellEnd"/>
      <w:r w:rsidR="00A36D09" w:rsidRPr="00A36D09">
        <w:rPr>
          <w:rFonts w:ascii="Arial" w:eastAsia="Times New Roman" w:hAnsi="Arial" w:cs="Arial"/>
          <w:color w:val="222222"/>
          <w:sz w:val="21"/>
          <w:szCs w:val="21"/>
          <w:lang w:eastAsia="it-IT"/>
        </w:rPr>
        <w:t>", ecc. Significa "figlio di". </w:t>
      </w:r>
      <w:hyperlink r:id="rId66" w:anchor="cite_note-7" w:history="1">
        <w:r w:rsidR="00A36D09" w:rsidRPr="00A36D09">
          <w:rPr>
            <w:rFonts w:ascii="Arial" w:eastAsia="Times New Roman" w:hAnsi="Arial" w:cs="Arial"/>
            <w:color w:val="0B0080"/>
            <w:sz w:val="17"/>
            <w:szCs w:val="17"/>
            <w:u w:val="single"/>
            <w:vertAlign w:val="superscript"/>
            <w:lang w:eastAsia="it-IT"/>
          </w:rPr>
          <w:t>[7]</w:t>
        </w:r>
      </w:hyperlink>
      <w:r w:rsidR="00A36D09" w:rsidRPr="00A36D09">
        <w:rPr>
          <w:rFonts w:ascii="Arial" w:eastAsia="Times New Roman" w:hAnsi="Arial" w:cs="Arial"/>
          <w:color w:val="222222"/>
          <w:sz w:val="21"/>
          <w:szCs w:val="21"/>
          <w:lang w:eastAsia="it-IT"/>
        </w:rPr>
        <w:t xml:space="preserve"> e "Ah" è una parte comune dei nomi reali egiziani che si riferiscono al dio della luna </w:t>
      </w:r>
      <w:proofErr w:type="spellStart"/>
      <w:r w:rsidR="00A36D09" w:rsidRPr="00A36D09">
        <w:rPr>
          <w:rFonts w:ascii="Arial" w:eastAsia="Times New Roman" w:hAnsi="Arial" w:cs="Arial"/>
          <w:color w:val="222222"/>
          <w:sz w:val="21"/>
          <w:szCs w:val="21"/>
          <w:lang w:eastAsia="it-IT"/>
        </w:rPr>
        <w:t>Iah</w:t>
      </w:r>
      <w:proofErr w:type="spellEnd"/>
      <w:r w:rsidR="00A36D09" w:rsidRPr="00A36D09">
        <w:rPr>
          <w:rFonts w:ascii="Arial" w:eastAsia="Times New Roman" w:hAnsi="Arial" w:cs="Arial"/>
          <w:color w:val="222222"/>
          <w:sz w:val="21"/>
          <w:szCs w:val="21"/>
          <w:lang w:eastAsia="it-IT"/>
        </w:rPr>
        <w:t>. </w:t>
      </w:r>
      <w:hyperlink r:id="rId67" w:anchor="cite_note-8" w:history="1">
        <w:r w:rsidR="00A36D09" w:rsidRPr="00A36D09">
          <w:rPr>
            <w:rFonts w:ascii="Arial" w:eastAsia="Times New Roman" w:hAnsi="Arial" w:cs="Arial"/>
            <w:color w:val="0B0080"/>
            <w:sz w:val="17"/>
            <w:szCs w:val="17"/>
            <w:u w:val="single"/>
            <w:vertAlign w:val="superscript"/>
            <w:lang w:eastAsia="it-IT"/>
          </w:rPr>
          <w:t>[8]</w:t>
        </w:r>
      </w:hyperlink>
      <w:r w:rsidR="00A36D09" w:rsidRPr="00A36D09">
        <w:rPr>
          <w:rFonts w:ascii="Arial" w:eastAsia="Times New Roman" w:hAnsi="Arial" w:cs="Arial"/>
          <w:color w:val="222222"/>
          <w:sz w:val="21"/>
          <w:szCs w:val="21"/>
          <w:lang w:eastAsia="it-IT"/>
        </w:rPr>
        <w:t> Il documentario esamina anche la mummia del figlio di</w:t>
      </w:r>
      <w:hyperlink r:id="rId68" w:tooltip="Ahmose Sapair" w:history="1">
        <w:r w:rsidR="00A36D09" w:rsidRPr="00A36D09">
          <w:rPr>
            <w:rFonts w:ascii="Arial" w:eastAsia="Times New Roman" w:hAnsi="Arial" w:cs="Arial"/>
            <w:color w:val="0B0080"/>
            <w:sz w:val="21"/>
            <w:szCs w:val="21"/>
            <w:u w:val="single"/>
            <w:lang w:eastAsia="it-IT"/>
          </w:rPr>
          <w:t> </w:t>
        </w:r>
        <w:proofErr w:type="spellStart"/>
        <w:r w:rsidR="00A36D09" w:rsidRPr="00A36D09">
          <w:rPr>
            <w:rFonts w:ascii="Arial" w:eastAsia="Times New Roman" w:hAnsi="Arial" w:cs="Arial"/>
            <w:color w:val="0B0080"/>
            <w:sz w:val="21"/>
            <w:szCs w:val="21"/>
            <w:u w:val="single"/>
            <w:lang w:eastAsia="it-IT"/>
          </w:rPr>
          <w:t>Ahmose</w:t>
        </w:r>
        <w:proofErr w:type="spellEnd"/>
      </w:hyperlink>
      <w:r w:rsidR="00A36D09" w:rsidRPr="00A36D09">
        <w:rPr>
          <w:rFonts w:ascii="Arial" w:eastAsia="Times New Roman" w:hAnsi="Arial" w:cs="Arial"/>
          <w:color w:val="222222"/>
          <w:sz w:val="21"/>
          <w:szCs w:val="21"/>
          <w:lang w:eastAsia="it-IT"/>
        </w:rPr>
        <w:t> ,</w:t>
      </w:r>
      <w:hyperlink r:id="rId69" w:tooltip="Ahmose Sapair" w:history="1">
        <w:r w:rsidR="00A36D09" w:rsidRPr="00A36D09">
          <w:rPr>
            <w:rFonts w:ascii="Arial" w:eastAsia="Times New Roman" w:hAnsi="Arial" w:cs="Arial"/>
            <w:color w:val="0B0080"/>
            <w:sz w:val="21"/>
            <w:szCs w:val="21"/>
            <w:u w:val="single"/>
            <w:lang w:eastAsia="it-IT"/>
          </w:rPr>
          <w:t> </w:t>
        </w:r>
        <w:proofErr w:type="spellStart"/>
        <w:r w:rsidR="00A36D09" w:rsidRPr="00A36D09">
          <w:rPr>
            <w:rFonts w:ascii="Arial" w:eastAsia="Times New Roman" w:hAnsi="Arial" w:cs="Arial"/>
            <w:color w:val="0B0080"/>
            <w:sz w:val="21"/>
            <w:szCs w:val="21"/>
            <w:u w:val="single"/>
            <w:lang w:eastAsia="it-IT"/>
          </w:rPr>
          <w:t>Ahmose</w:t>
        </w:r>
        <w:proofErr w:type="spellEnd"/>
        <w:r w:rsidR="00A36D09" w:rsidRPr="00A36D09">
          <w:rPr>
            <w:rFonts w:ascii="Arial" w:eastAsia="Times New Roman" w:hAnsi="Arial" w:cs="Arial"/>
            <w:color w:val="0B0080"/>
            <w:sz w:val="21"/>
            <w:szCs w:val="21"/>
            <w:u w:val="single"/>
            <w:lang w:eastAsia="it-IT"/>
          </w:rPr>
          <w:t xml:space="preserve"> </w:t>
        </w:r>
        <w:proofErr w:type="spellStart"/>
        <w:r w:rsidR="00A36D09" w:rsidRPr="00A36D09">
          <w:rPr>
            <w:rFonts w:ascii="Arial" w:eastAsia="Times New Roman" w:hAnsi="Arial" w:cs="Arial"/>
            <w:color w:val="0B0080"/>
            <w:sz w:val="21"/>
            <w:szCs w:val="21"/>
            <w:u w:val="single"/>
            <w:lang w:eastAsia="it-IT"/>
          </w:rPr>
          <w:t>Sapair</w:t>
        </w:r>
        <w:proofErr w:type="spellEnd"/>
      </w:hyperlink>
      <w:r w:rsidR="00A36D09" w:rsidRPr="00A36D09">
        <w:rPr>
          <w:rFonts w:ascii="Arial" w:eastAsia="Times New Roman" w:hAnsi="Arial" w:cs="Arial"/>
          <w:color w:val="222222"/>
          <w:sz w:val="21"/>
          <w:szCs w:val="21"/>
          <w:lang w:eastAsia="it-IT"/>
        </w:rPr>
        <w:t> , che sembra essere morto all'età di 12 anni. Nella Bibbia, il faraone perde un figlio a causa della</w:t>
      </w:r>
      <w:hyperlink r:id="rId70" w:anchor="Death_of_Firstborn" w:tooltip="Pestilenze d'Egitto" w:history="1">
        <w:r w:rsidR="00A36D09" w:rsidRPr="00A36D09">
          <w:rPr>
            <w:rFonts w:ascii="Arial" w:eastAsia="Times New Roman" w:hAnsi="Arial" w:cs="Arial"/>
            <w:color w:val="0B0080"/>
            <w:sz w:val="21"/>
            <w:szCs w:val="21"/>
            <w:u w:val="single"/>
            <w:lang w:eastAsia="it-IT"/>
          </w:rPr>
          <w:t> peste del primogenito</w:t>
        </w:r>
      </w:hyperlink>
      <w:r w:rsidR="00A36D09" w:rsidRPr="00A36D09">
        <w:rPr>
          <w:rFonts w:ascii="Arial" w:eastAsia="Times New Roman" w:hAnsi="Arial" w:cs="Arial"/>
          <w:color w:val="222222"/>
          <w:sz w:val="21"/>
          <w:szCs w:val="21"/>
          <w:lang w:eastAsia="it-IT"/>
        </w:rPr>
        <w:t> .</w:t>
      </w:r>
    </w:p>
    <w:p w:rsidR="00A36D09" w:rsidRPr="00A36D09" w:rsidRDefault="00A36D09" w:rsidP="00A36D09">
      <w:pPr>
        <w:numPr>
          <w:ilvl w:val="0"/>
          <w:numId w:val="3"/>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b/>
          <w:bCs/>
          <w:color w:val="222222"/>
          <w:sz w:val="21"/>
          <w:szCs w:val="21"/>
          <w:lang w:eastAsia="it-IT"/>
        </w:rPr>
        <w:t>Miniera turchese di </w:t>
      </w:r>
      <w:proofErr w:type="spellStart"/>
      <w:r w:rsidRPr="00A36D09">
        <w:rPr>
          <w:rFonts w:ascii="Arial" w:eastAsia="Times New Roman" w:hAnsi="Arial" w:cs="Arial"/>
          <w:b/>
          <w:bCs/>
          <w:color w:val="222222"/>
          <w:sz w:val="21"/>
          <w:szCs w:val="21"/>
          <w:lang w:val="en" w:eastAsia="it-IT"/>
        </w:rPr>
        <w:fldChar w:fldCharType="begin"/>
      </w:r>
      <w:r w:rsidRPr="00A36D09">
        <w:rPr>
          <w:rFonts w:ascii="Arial" w:eastAsia="Times New Roman" w:hAnsi="Arial" w:cs="Arial"/>
          <w:b/>
          <w:bCs/>
          <w:color w:val="222222"/>
          <w:sz w:val="21"/>
          <w:szCs w:val="21"/>
          <w:lang w:eastAsia="it-IT"/>
        </w:rPr>
        <w:instrText xml:space="preserve"> HYPERLINK "https://en.wikipedia.org/wiki/Serabit_el-Khadim" \o "Serabit el-Khadim" </w:instrText>
      </w:r>
      <w:r w:rsidRPr="00A36D09">
        <w:rPr>
          <w:rFonts w:ascii="Arial" w:eastAsia="Times New Roman" w:hAnsi="Arial" w:cs="Arial"/>
          <w:b/>
          <w:bCs/>
          <w:color w:val="222222"/>
          <w:sz w:val="21"/>
          <w:szCs w:val="21"/>
          <w:lang w:val="en" w:eastAsia="it-IT"/>
        </w:rPr>
        <w:fldChar w:fldCharType="separate"/>
      </w:r>
      <w:r w:rsidRPr="00A36D09">
        <w:rPr>
          <w:rFonts w:ascii="Arial" w:eastAsia="Times New Roman" w:hAnsi="Arial" w:cs="Arial"/>
          <w:b/>
          <w:bCs/>
          <w:color w:val="0B0080"/>
          <w:sz w:val="21"/>
          <w:szCs w:val="21"/>
          <w:u w:val="single"/>
          <w:lang w:eastAsia="it-IT"/>
        </w:rPr>
        <w:t>Serabit</w:t>
      </w:r>
      <w:proofErr w:type="spellEnd"/>
      <w:r w:rsidRPr="00A36D09">
        <w:rPr>
          <w:rFonts w:ascii="Arial" w:eastAsia="Times New Roman" w:hAnsi="Arial" w:cs="Arial"/>
          <w:b/>
          <w:bCs/>
          <w:color w:val="0B0080"/>
          <w:sz w:val="21"/>
          <w:szCs w:val="21"/>
          <w:u w:val="single"/>
          <w:lang w:eastAsia="it-IT"/>
        </w:rPr>
        <w:t xml:space="preserve"> </w:t>
      </w:r>
      <w:proofErr w:type="spellStart"/>
      <w:r w:rsidRPr="00A36D09">
        <w:rPr>
          <w:rFonts w:ascii="Arial" w:eastAsia="Times New Roman" w:hAnsi="Arial" w:cs="Arial"/>
          <w:b/>
          <w:bCs/>
          <w:color w:val="0B0080"/>
          <w:sz w:val="21"/>
          <w:szCs w:val="21"/>
          <w:u w:val="single"/>
          <w:lang w:eastAsia="it-IT"/>
        </w:rPr>
        <w:t>el-Khadim</w:t>
      </w:r>
      <w:proofErr w:type="spellEnd"/>
      <w:r w:rsidRPr="00A36D09">
        <w:rPr>
          <w:rFonts w:ascii="Arial" w:eastAsia="Times New Roman" w:hAnsi="Arial" w:cs="Arial"/>
          <w:b/>
          <w:bCs/>
          <w:color w:val="222222"/>
          <w:sz w:val="21"/>
          <w:szCs w:val="21"/>
          <w:lang w:val="en" w:eastAsia="it-IT"/>
        </w:rPr>
        <w:fldChar w:fldCharType="end"/>
      </w:r>
      <w:r w:rsidRPr="00A36D09">
        <w:rPr>
          <w:rFonts w:ascii="Arial" w:eastAsia="Times New Roman" w:hAnsi="Arial" w:cs="Arial"/>
          <w:color w:val="222222"/>
          <w:sz w:val="21"/>
          <w:szCs w:val="21"/>
          <w:lang w:eastAsia="it-IT"/>
        </w:rPr>
        <w:t> , un campo di lavoro nel Sinai con un'iscrizione alfabetica semitica che recita "O</w:t>
      </w:r>
      <w:hyperlink r:id="rId71" w:tooltip="El (dio)" w:history="1">
        <w:r w:rsidRPr="00A36D09">
          <w:rPr>
            <w:rFonts w:ascii="Arial" w:eastAsia="Times New Roman" w:hAnsi="Arial" w:cs="Arial"/>
            <w:color w:val="0B0080"/>
            <w:sz w:val="21"/>
            <w:szCs w:val="21"/>
            <w:u w:val="single"/>
            <w:lang w:eastAsia="it-IT"/>
          </w:rPr>
          <w:t> </w:t>
        </w:r>
        <w:proofErr w:type="spellStart"/>
        <w:r w:rsidRPr="00A36D09">
          <w:rPr>
            <w:rFonts w:ascii="Arial" w:eastAsia="Times New Roman" w:hAnsi="Arial" w:cs="Arial"/>
            <w:color w:val="0B0080"/>
            <w:sz w:val="21"/>
            <w:szCs w:val="21"/>
            <w:u w:val="single"/>
            <w:lang w:eastAsia="it-IT"/>
          </w:rPr>
          <w:t>El</w:t>
        </w:r>
        <w:proofErr w:type="spellEnd"/>
      </w:hyperlink>
      <w:r w:rsidRPr="00A36D09">
        <w:rPr>
          <w:rFonts w:ascii="Arial" w:eastAsia="Times New Roman" w:hAnsi="Arial" w:cs="Arial"/>
          <w:color w:val="222222"/>
          <w:sz w:val="21"/>
          <w:szCs w:val="21"/>
          <w:lang w:eastAsia="it-IT"/>
        </w:rPr>
        <w:t> , salvami da queste miniere". Sostiene che l'uso di "</w:t>
      </w:r>
      <w:proofErr w:type="spellStart"/>
      <w:r w:rsidRPr="00A36D09">
        <w:rPr>
          <w:rFonts w:ascii="Arial" w:eastAsia="Times New Roman" w:hAnsi="Arial" w:cs="Arial"/>
          <w:color w:val="222222"/>
          <w:sz w:val="21"/>
          <w:szCs w:val="21"/>
          <w:lang w:eastAsia="it-IT"/>
        </w:rPr>
        <w:t>El</w:t>
      </w:r>
      <w:proofErr w:type="spellEnd"/>
      <w:r w:rsidRPr="00A36D09">
        <w:rPr>
          <w:rFonts w:ascii="Arial" w:eastAsia="Times New Roman" w:hAnsi="Arial" w:cs="Arial"/>
          <w:color w:val="222222"/>
          <w:sz w:val="21"/>
          <w:szCs w:val="21"/>
          <w:lang w:eastAsia="it-IT"/>
        </w:rPr>
        <w:t>" suggerisce che è stato scritto prima della presunta rivelazione nel Sinai, a sostegno della tesi secondo cui gli ebrei furono ridotti in schiavitù in Egitto, sebbene questa iscrizione non fosse datata.</w:t>
      </w:r>
    </w:p>
    <w:p w:rsidR="00A36D09" w:rsidRPr="00556037" w:rsidRDefault="00A36D09" w:rsidP="00A36D09">
      <w:pPr>
        <w:spacing w:before="72" w:after="0" w:line="240" w:lineRule="auto"/>
        <w:outlineLvl w:val="2"/>
        <w:rPr>
          <w:rFonts w:ascii="Arial" w:eastAsia="Times New Roman" w:hAnsi="Arial" w:cs="Arial"/>
          <w:b/>
          <w:bCs/>
          <w:color w:val="000000"/>
          <w:sz w:val="25"/>
          <w:szCs w:val="25"/>
          <w:lang w:eastAsia="it-IT"/>
        </w:rPr>
      </w:pPr>
    </w:p>
    <w:p w:rsidR="00A36D09" w:rsidRPr="00A36D09" w:rsidRDefault="00A36D09" w:rsidP="00A36D09">
      <w:pPr>
        <w:spacing w:before="72" w:after="0" w:line="240" w:lineRule="auto"/>
        <w:outlineLvl w:val="2"/>
        <w:rPr>
          <w:rFonts w:ascii="Arial" w:eastAsia="Times New Roman" w:hAnsi="Arial" w:cs="Arial"/>
          <w:b/>
          <w:bCs/>
          <w:color w:val="000000"/>
          <w:sz w:val="25"/>
          <w:szCs w:val="25"/>
          <w:lang w:val="en" w:eastAsia="it-IT"/>
        </w:rPr>
      </w:pPr>
      <w:proofErr w:type="spellStart"/>
      <w:r w:rsidRPr="00A36D09">
        <w:rPr>
          <w:rFonts w:ascii="Arial" w:eastAsia="Times New Roman" w:hAnsi="Arial" w:cs="Arial"/>
          <w:b/>
          <w:bCs/>
          <w:color w:val="000000"/>
          <w:sz w:val="25"/>
          <w:szCs w:val="25"/>
          <w:lang w:val="en" w:eastAsia="it-IT"/>
        </w:rPr>
        <w:t>Miceneo</w:t>
      </w:r>
      <w:proofErr w:type="spellEnd"/>
      <w:r w:rsidRPr="00A36D09">
        <w:rPr>
          <w:rFonts w:ascii="Arial" w:eastAsia="Times New Roman" w:hAnsi="Arial" w:cs="Arial"/>
          <w:b/>
          <w:bCs/>
          <w:color w:val="000000"/>
          <w:sz w:val="25"/>
          <w:szCs w:val="25"/>
          <w:lang w:val="en" w:eastAsia="it-IT"/>
        </w:rPr>
        <w:t> </w:t>
      </w:r>
    </w:p>
    <w:p w:rsidR="00A36D09" w:rsidRPr="00A36D09" w:rsidRDefault="00A36D09" w:rsidP="00A36D09">
      <w:pPr>
        <w:numPr>
          <w:ilvl w:val="0"/>
          <w:numId w:val="4"/>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b/>
          <w:bCs/>
          <w:color w:val="222222"/>
          <w:sz w:val="21"/>
          <w:szCs w:val="21"/>
          <w:lang w:eastAsia="it-IT"/>
        </w:rPr>
        <w:t>Lapidi</w:t>
      </w:r>
      <w:r w:rsidRPr="00A36D09">
        <w:rPr>
          <w:rFonts w:ascii="Arial" w:eastAsia="Times New Roman" w:hAnsi="Arial" w:cs="Arial"/>
          <w:color w:val="222222"/>
          <w:sz w:val="21"/>
          <w:szCs w:val="21"/>
          <w:lang w:eastAsia="it-IT"/>
        </w:rPr>
        <w:t> .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suggerisce che tre delle pietre che segnano le ricche tombe del </w:t>
      </w:r>
      <w:hyperlink r:id="rId72" w:tooltip="Grave Circle A, Micene" w:history="1">
        <w:r w:rsidRPr="00A36D09">
          <w:rPr>
            <w:rFonts w:ascii="Arial" w:eastAsia="Times New Roman" w:hAnsi="Arial" w:cs="Arial"/>
            <w:color w:val="0B0080"/>
            <w:sz w:val="21"/>
            <w:szCs w:val="21"/>
            <w:u w:val="single"/>
            <w:lang w:eastAsia="it-IT"/>
          </w:rPr>
          <w:t xml:space="preserve">Grave </w:t>
        </w:r>
        <w:proofErr w:type="spellStart"/>
        <w:r w:rsidRPr="00A36D09">
          <w:rPr>
            <w:rFonts w:ascii="Arial" w:eastAsia="Times New Roman" w:hAnsi="Arial" w:cs="Arial"/>
            <w:color w:val="0B0080"/>
            <w:sz w:val="21"/>
            <w:szCs w:val="21"/>
            <w:u w:val="single"/>
            <w:lang w:eastAsia="it-IT"/>
          </w:rPr>
          <w:t>Circle</w:t>
        </w:r>
        <w:proofErr w:type="spellEnd"/>
        <w:r w:rsidRPr="00A36D09">
          <w:rPr>
            <w:rFonts w:ascii="Arial" w:eastAsia="Times New Roman" w:hAnsi="Arial" w:cs="Arial"/>
            <w:color w:val="0B0080"/>
            <w:sz w:val="21"/>
            <w:szCs w:val="21"/>
            <w:u w:val="single"/>
            <w:lang w:eastAsia="it-IT"/>
          </w:rPr>
          <w:t xml:space="preserve"> A</w:t>
        </w:r>
      </w:hyperlink>
      <w:r w:rsidRPr="00A36D09">
        <w:rPr>
          <w:rFonts w:ascii="Arial" w:eastAsia="Times New Roman" w:hAnsi="Arial" w:cs="Arial"/>
          <w:color w:val="222222"/>
          <w:sz w:val="21"/>
          <w:szCs w:val="21"/>
          <w:lang w:eastAsia="it-IT"/>
        </w:rPr>
        <w:t> </w:t>
      </w:r>
      <w:r w:rsidR="00556037">
        <w:rPr>
          <w:rFonts w:ascii="Arial" w:eastAsia="Times New Roman" w:hAnsi="Arial" w:cs="Arial"/>
          <w:color w:val="222222"/>
          <w:sz w:val="21"/>
          <w:szCs w:val="21"/>
          <w:lang w:eastAsia="it-IT"/>
        </w:rPr>
        <w:t>(</w:t>
      </w:r>
      <w:r w:rsidR="002078FD">
        <w:rPr>
          <w:rFonts w:ascii="Arial" w:eastAsia="Times New Roman" w:hAnsi="Arial" w:cs="Arial"/>
          <w:i/>
          <w:color w:val="222222"/>
          <w:sz w:val="21"/>
          <w:szCs w:val="21"/>
          <w:lang w:eastAsia="it-IT"/>
        </w:rPr>
        <w:t>Tomba Circolare A</w:t>
      </w:r>
      <w:r w:rsidR="00556037">
        <w:rPr>
          <w:rFonts w:ascii="Arial" w:eastAsia="Times New Roman" w:hAnsi="Arial" w:cs="Arial"/>
          <w:color w:val="222222"/>
          <w:sz w:val="21"/>
          <w:szCs w:val="21"/>
          <w:lang w:eastAsia="it-IT"/>
        </w:rPr>
        <w:t xml:space="preserve">) </w:t>
      </w:r>
      <w:r w:rsidRPr="00A36D09">
        <w:rPr>
          <w:rFonts w:ascii="Arial" w:eastAsia="Times New Roman" w:hAnsi="Arial" w:cs="Arial"/>
          <w:color w:val="222222"/>
          <w:sz w:val="21"/>
          <w:szCs w:val="21"/>
          <w:lang w:eastAsia="it-IT"/>
        </w:rPr>
        <w:t>di </w:t>
      </w:r>
      <w:hyperlink r:id="rId73" w:tooltip="Micene" w:history="1">
        <w:r w:rsidRPr="00A36D09">
          <w:rPr>
            <w:rFonts w:ascii="Arial" w:eastAsia="Times New Roman" w:hAnsi="Arial" w:cs="Arial"/>
            <w:color w:val="0B0080"/>
            <w:sz w:val="21"/>
            <w:szCs w:val="21"/>
            <w:u w:val="single"/>
            <w:lang w:eastAsia="it-IT"/>
          </w:rPr>
          <w:t>Micene</w:t>
        </w:r>
      </w:hyperlink>
      <w:r w:rsidRPr="00A36D09">
        <w:rPr>
          <w:rFonts w:ascii="Arial" w:eastAsia="Times New Roman" w:hAnsi="Arial" w:cs="Arial"/>
          <w:color w:val="222222"/>
          <w:sz w:val="21"/>
          <w:szCs w:val="21"/>
          <w:lang w:eastAsia="it-IT"/>
        </w:rPr>
        <w:t> raffigurano la divisione del </w:t>
      </w:r>
      <w:hyperlink r:id="rId74" w:tooltip="Sea of ​​Reeds" w:history="1">
        <w:r w:rsidRPr="00A36D09">
          <w:rPr>
            <w:rFonts w:ascii="Arial" w:eastAsia="Times New Roman" w:hAnsi="Arial" w:cs="Arial"/>
            <w:color w:val="0B0080"/>
            <w:sz w:val="21"/>
            <w:szCs w:val="21"/>
            <w:u w:val="single"/>
            <w:lang w:eastAsia="it-IT"/>
          </w:rPr>
          <w:t>Mare delle Canne</w:t>
        </w:r>
      </w:hyperlink>
      <w:r w:rsidRPr="00A36D09">
        <w:rPr>
          <w:rFonts w:ascii="Arial" w:eastAsia="Times New Roman" w:hAnsi="Arial" w:cs="Arial"/>
          <w:color w:val="222222"/>
          <w:sz w:val="21"/>
          <w:szCs w:val="21"/>
          <w:lang w:eastAsia="it-IT"/>
        </w:rPr>
        <w:t xml:space="preserve">. Le pietre, afferma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mostrano un uomo su un </w:t>
      </w:r>
      <w:hyperlink r:id="rId75" w:tooltip="Carro" w:history="1">
        <w:r w:rsidRPr="00A36D09">
          <w:rPr>
            <w:rFonts w:ascii="Arial" w:eastAsia="Times New Roman" w:hAnsi="Arial" w:cs="Arial"/>
            <w:color w:val="0B0080"/>
            <w:sz w:val="21"/>
            <w:szCs w:val="21"/>
            <w:u w:val="single"/>
            <w:lang w:eastAsia="it-IT"/>
          </w:rPr>
          <w:t>carro</w:t>
        </w:r>
      </w:hyperlink>
      <w:r w:rsidRPr="00A36D09">
        <w:rPr>
          <w:rFonts w:ascii="Arial" w:eastAsia="Times New Roman" w:hAnsi="Arial" w:cs="Arial"/>
          <w:color w:val="222222"/>
          <w:sz w:val="21"/>
          <w:szCs w:val="21"/>
          <w:lang w:eastAsia="it-IT"/>
        </w:rPr>
        <w:t> in cerca di un uomo a piedi che trasporta un oggetto lungo e dritto.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propone che l'uomo sul carro sia </w:t>
      </w:r>
      <w:proofErr w:type="spellStart"/>
      <w:r w:rsidRPr="00A36D09">
        <w:rPr>
          <w:rFonts w:ascii="Arial" w:eastAsia="Times New Roman" w:hAnsi="Arial" w:cs="Arial"/>
          <w:color w:val="222222"/>
          <w:sz w:val="21"/>
          <w:szCs w:val="21"/>
          <w:lang w:eastAsia="it-IT"/>
        </w:rPr>
        <w:t>Ahmose</w:t>
      </w:r>
      <w:proofErr w:type="spellEnd"/>
      <w:r w:rsidRPr="00A36D09">
        <w:rPr>
          <w:rFonts w:ascii="Arial" w:eastAsia="Times New Roman" w:hAnsi="Arial" w:cs="Arial"/>
          <w:color w:val="222222"/>
          <w:sz w:val="21"/>
          <w:szCs w:val="21"/>
          <w:lang w:eastAsia="it-IT"/>
        </w:rPr>
        <w:t xml:space="preserve"> I, che l'uomo a piedi sia Mosè e l'oggetto lungo e dritto sia il bastone di Aaronne. Sopra e sotto la scena vi sono file di turbinii che, secondo l'interpretazione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rappresentano le acque di separazione. Ammette, tuttavia, che gli archeologi hanno in genere interpretato la scena come una corsa di bighe, con l'oggetto lungo e dritto come una lancia o una spada.</w:t>
      </w:r>
    </w:p>
    <w:p w:rsidR="00A36D09" w:rsidRPr="00A36D09" w:rsidRDefault="00A36D09" w:rsidP="00A36D09">
      <w:pPr>
        <w:numPr>
          <w:ilvl w:val="0"/>
          <w:numId w:val="4"/>
        </w:numPr>
        <w:spacing w:before="100" w:beforeAutospacing="1" w:after="24" w:line="240" w:lineRule="auto"/>
        <w:ind w:left="384"/>
        <w:rPr>
          <w:rFonts w:ascii="Arial" w:eastAsia="Times New Roman" w:hAnsi="Arial" w:cs="Arial"/>
          <w:color w:val="222222"/>
          <w:sz w:val="21"/>
          <w:szCs w:val="21"/>
          <w:lang w:eastAsia="it-IT"/>
        </w:rPr>
      </w:pP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ritiene che un </w:t>
      </w:r>
      <w:r w:rsidRPr="00A36D09">
        <w:rPr>
          <w:rFonts w:ascii="Arial" w:eastAsia="Times New Roman" w:hAnsi="Arial" w:cs="Arial"/>
          <w:b/>
          <w:bCs/>
          <w:color w:val="222222"/>
          <w:sz w:val="21"/>
          <w:szCs w:val="21"/>
          <w:lang w:eastAsia="it-IT"/>
        </w:rPr>
        <w:t>ornamento </w:t>
      </w:r>
      <w:hyperlink r:id="rId76" w:tooltip="Oro" w:history="1">
        <w:r w:rsidRPr="00A36D09">
          <w:rPr>
            <w:rFonts w:ascii="Arial" w:eastAsia="Times New Roman" w:hAnsi="Arial" w:cs="Arial"/>
            <w:b/>
            <w:bCs/>
            <w:color w:val="0B0080"/>
            <w:sz w:val="21"/>
            <w:szCs w:val="21"/>
            <w:u w:val="single"/>
            <w:lang w:eastAsia="it-IT"/>
          </w:rPr>
          <w:t>d'</w:t>
        </w:r>
      </w:hyperlink>
      <w:r w:rsidRPr="00A36D09">
        <w:rPr>
          <w:rFonts w:ascii="Arial" w:eastAsia="Times New Roman" w:hAnsi="Arial" w:cs="Arial"/>
          <w:b/>
          <w:bCs/>
          <w:color w:val="222222"/>
          <w:sz w:val="21"/>
          <w:szCs w:val="21"/>
          <w:lang w:eastAsia="it-IT"/>
        </w:rPr>
        <w:t> oro</w:t>
      </w:r>
      <w:r w:rsidRPr="00A36D09">
        <w:rPr>
          <w:rFonts w:ascii="Arial" w:eastAsia="Times New Roman" w:hAnsi="Arial" w:cs="Arial"/>
          <w:color w:val="222222"/>
          <w:sz w:val="21"/>
          <w:szCs w:val="21"/>
          <w:lang w:eastAsia="it-IT"/>
        </w:rPr>
        <w:t xml:space="preserve"> scavato da una delle tombe nel </w:t>
      </w:r>
      <w:hyperlink r:id="rId77" w:history="1">
        <w:r w:rsidRPr="00556037">
          <w:rPr>
            <w:rStyle w:val="Collegamentoipertestuale"/>
            <w:rFonts w:ascii="Arial" w:eastAsia="Times New Roman" w:hAnsi="Arial" w:cs="Arial"/>
            <w:sz w:val="21"/>
            <w:szCs w:val="21"/>
            <w:lang w:eastAsia="it-IT"/>
          </w:rPr>
          <w:t xml:space="preserve">Grave </w:t>
        </w:r>
        <w:proofErr w:type="spellStart"/>
        <w:r w:rsidRPr="00556037">
          <w:rPr>
            <w:rStyle w:val="Collegamentoipertestuale"/>
            <w:rFonts w:ascii="Arial" w:eastAsia="Times New Roman" w:hAnsi="Arial" w:cs="Arial"/>
            <w:sz w:val="21"/>
            <w:szCs w:val="21"/>
            <w:lang w:eastAsia="it-IT"/>
          </w:rPr>
          <w:t>Circle</w:t>
        </w:r>
        <w:proofErr w:type="spellEnd"/>
      </w:hyperlink>
      <w:r w:rsidRPr="00A36D09">
        <w:rPr>
          <w:rFonts w:ascii="Arial" w:eastAsia="Times New Roman" w:hAnsi="Arial" w:cs="Arial"/>
          <w:color w:val="222222"/>
          <w:sz w:val="21"/>
          <w:szCs w:val="21"/>
          <w:lang w:eastAsia="it-IT"/>
        </w:rPr>
        <w:t xml:space="preserve"> mostri l' </w:t>
      </w:r>
      <w:hyperlink r:id="rId78" w:tooltip="Arca dell'alleanza" w:history="1">
        <w:r w:rsidRPr="00A36D09">
          <w:rPr>
            <w:rFonts w:ascii="Arial" w:eastAsia="Times New Roman" w:hAnsi="Arial" w:cs="Arial"/>
            <w:color w:val="0B0080"/>
            <w:sz w:val="21"/>
            <w:szCs w:val="21"/>
            <w:u w:val="single"/>
            <w:lang w:eastAsia="it-IT"/>
          </w:rPr>
          <w:t>Arca dell'Alleanza</w:t>
        </w:r>
      </w:hyperlink>
      <w:r w:rsidRPr="00A36D09">
        <w:rPr>
          <w:rFonts w:ascii="Arial" w:eastAsia="Times New Roman" w:hAnsi="Arial" w:cs="Arial"/>
          <w:color w:val="222222"/>
          <w:sz w:val="21"/>
          <w:szCs w:val="21"/>
          <w:lang w:eastAsia="it-IT"/>
        </w:rPr>
        <w:t> su uno sfondo dell'altare del tabernacolo. Tuttavia, quando si confronta la foto dell'ornamento d'oro con la storia biblica di Dio che dice a Mosè come costruire l'Arca, le descrizioni differiscono in diversi modi.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suggerisce che i membri della </w:t>
      </w:r>
      <w:hyperlink r:id="rId79" w:tooltip="Tribù di Dan" w:history="1">
        <w:r w:rsidRPr="00A36D09">
          <w:rPr>
            <w:rFonts w:ascii="Arial" w:eastAsia="Times New Roman" w:hAnsi="Arial" w:cs="Arial"/>
            <w:color w:val="0B0080"/>
            <w:sz w:val="21"/>
            <w:szCs w:val="21"/>
            <w:u w:val="single"/>
            <w:lang w:eastAsia="it-IT"/>
          </w:rPr>
          <w:t>Tribù di Dan</w:t>
        </w:r>
      </w:hyperlink>
      <w:r w:rsidRPr="00A36D09">
        <w:rPr>
          <w:rFonts w:ascii="Arial" w:eastAsia="Times New Roman" w:hAnsi="Arial" w:cs="Arial"/>
          <w:color w:val="222222"/>
          <w:sz w:val="21"/>
          <w:szCs w:val="21"/>
          <w:lang w:eastAsia="it-IT"/>
        </w:rPr>
        <w:t> potrebbero essere emigrati a Micene dopo l'Esodo. Questo, suggerisce il documentario, è il motivo per cui </w:t>
      </w:r>
      <w:hyperlink r:id="rId80" w:tooltip="Omero" w:history="1">
        <w:r w:rsidRPr="00A36D09">
          <w:rPr>
            <w:rFonts w:ascii="Arial" w:eastAsia="Times New Roman" w:hAnsi="Arial" w:cs="Arial"/>
            <w:color w:val="0B0080"/>
            <w:sz w:val="21"/>
            <w:szCs w:val="21"/>
            <w:u w:val="single"/>
            <w:lang w:eastAsia="it-IT"/>
          </w:rPr>
          <w:t>Omero si</w:t>
        </w:r>
      </w:hyperlink>
      <w:r w:rsidRPr="00A36D09">
        <w:rPr>
          <w:rFonts w:ascii="Arial" w:eastAsia="Times New Roman" w:hAnsi="Arial" w:cs="Arial"/>
          <w:color w:val="222222"/>
          <w:sz w:val="21"/>
          <w:szCs w:val="21"/>
          <w:lang w:eastAsia="it-IT"/>
        </w:rPr>
        <w:t> riferisce ai sepolti a Micene come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"https://en.wikipedia.org/wiki/Danaoi" \o "Danaoi"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Danaoi</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xml:space="preserve"> ". Il mito greco afferma, tuttavia, che i </w:t>
      </w:r>
      <w:proofErr w:type="spellStart"/>
      <w:r w:rsidRPr="00A36D09">
        <w:rPr>
          <w:rFonts w:ascii="Arial" w:eastAsia="Times New Roman" w:hAnsi="Arial" w:cs="Arial"/>
          <w:color w:val="222222"/>
          <w:sz w:val="21"/>
          <w:szCs w:val="21"/>
          <w:lang w:eastAsia="it-IT"/>
        </w:rPr>
        <w:t>Danaoi</w:t>
      </w:r>
      <w:proofErr w:type="spellEnd"/>
      <w:r w:rsidRPr="00A36D09">
        <w:rPr>
          <w:rFonts w:ascii="Arial" w:eastAsia="Times New Roman" w:hAnsi="Arial" w:cs="Arial"/>
          <w:color w:val="222222"/>
          <w:sz w:val="21"/>
          <w:szCs w:val="21"/>
          <w:lang w:eastAsia="it-IT"/>
        </w:rPr>
        <w:t xml:space="preserve"> discendevano dagli </w:t>
      </w:r>
      <w:hyperlink r:id="rId81" w:tooltip="Argos" w:history="1">
        <w:r w:rsidRPr="00A36D09">
          <w:rPr>
            <w:rFonts w:ascii="Arial" w:eastAsia="Times New Roman" w:hAnsi="Arial" w:cs="Arial"/>
            <w:color w:val="0B0080"/>
            <w:sz w:val="21"/>
            <w:szCs w:val="21"/>
            <w:u w:val="single"/>
            <w:lang w:eastAsia="it-IT"/>
          </w:rPr>
          <w:t>Argivi</w:t>
        </w:r>
      </w:hyperlink>
      <w:r w:rsidRPr="00A36D09">
        <w:rPr>
          <w:rFonts w:ascii="Arial" w:eastAsia="Times New Roman" w:hAnsi="Arial" w:cs="Arial"/>
          <w:color w:val="222222"/>
          <w:sz w:val="21"/>
          <w:szCs w:val="21"/>
          <w:lang w:eastAsia="it-IT"/>
        </w:rPr>
        <w:t> sotto la matriarca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"https://en.wikipedia.org/wiki/Dana%C3%AB" \o "Danae"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Danaë</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w:t>
      </w:r>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eastAsia="it-IT"/>
        </w:rPr>
      </w:pPr>
      <w:r>
        <w:rPr>
          <w:rFonts w:ascii="Georgia" w:eastAsia="Times New Roman" w:hAnsi="Georgia" w:cs="Arial"/>
          <w:color w:val="000000"/>
          <w:sz w:val="32"/>
          <w:szCs w:val="32"/>
          <w:lang w:eastAsia="it-IT"/>
        </w:rPr>
        <w:t>Teologia</w:t>
      </w:r>
    </w:p>
    <w:p w:rsidR="00A36D09" w:rsidRPr="00A36D09" w:rsidRDefault="00A36D09" w:rsidP="00A36D09">
      <w:pPr>
        <w:spacing w:before="120" w:after="120" w:line="240" w:lineRule="auto"/>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Il documentario afferma che la maggior parte degli storici considera l'Esodo una "fiaba", e afferma anche che altri rifiutano spiegazioni scientifiche che non sono esplicitamente miracolose.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ricorda agli spettatori che Dio, secondo la descrizione giudeo-cristiana, manipola la natura, avendone una comprensione intima. I suoi miracoli possono quindi essere uno sfruttamento efficiente e tempestivo dei cicli e della logica naturali. Il documentario termina ponendo la questione se l'Esodo fosse solo un evento naturale o "La mano di Dio", il che implica che spetterà allo spettatore decidere.</w:t>
      </w:r>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eastAsia="it-IT"/>
        </w:rPr>
      </w:pPr>
      <w:r w:rsidRPr="00A36D09">
        <w:rPr>
          <w:rFonts w:ascii="Georgia" w:eastAsia="Times New Roman" w:hAnsi="Georgia" w:cs="Arial"/>
          <w:color w:val="000000"/>
          <w:sz w:val="32"/>
          <w:szCs w:val="32"/>
          <w:lang w:eastAsia="it-IT"/>
        </w:rPr>
        <w:t>Credibilità </w:t>
      </w:r>
    </w:p>
    <w:p w:rsidR="00A36D09" w:rsidRPr="00A36D09" w:rsidRDefault="00A36D09" w:rsidP="00A36D09">
      <w:pPr>
        <w:spacing w:before="120" w:after="120" w:line="240" w:lineRule="auto"/>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 xml:space="preserve">Le affermazioni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sono state criticate </w:t>
      </w:r>
      <w:r w:rsidRPr="00A36D09">
        <w:rPr>
          <w:rFonts w:ascii="Arial" w:eastAsia="Times New Roman" w:hAnsi="Arial" w:cs="Arial"/>
          <w:i/>
          <w:iCs/>
          <w:color w:val="222222"/>
          <w:sz w:val="21"/>
          <w:szCs w:val="21"/>
          <w:lang w:eastAsia="it-IT"/>
        </w:rPr>
        <w:t>tra l'altro</w:t>
      </w:r>
      <w:r w:rsidRPr="00A36D09">
        <w:rPr>
          <w:rFonts w:ascii="Arial" w:eastAsia="Times New Roman" w:hAnsi="Arial" w:cs="Arial"/>
          <w:color w:val="222222"/>
          <w:sz w:val="21"/>
          <w:szCs w:val="21"/>
          <w:lang w:eastAsia="it-IT"/>
        </w:rPr>
        <w:t xml:space="preserve"> dal dott. Chris Heard della </w:t>
      </w:r>
      <w:proofErr w:type="spellStart"/>
      <w:r w:rsidRPr="00A36D09">
        <w:rPr>
          <w:rFonts w:ascii="Arial" w:eastAsia="Times New Roman" w:hAnsi="Arial" w:cs="Arial"/>
          <w:color w:val="222222"/>
          <w:sz w:val="21"/>
          <w:szCs w:val="21"/>
          <w:lang w:eastAsia="it-IT"/>
        </w:rPr>
        <w:t>Pepperdine</w:t>
      </w:r>
      <w:proofErr w:type="spellEnd"/>
      <w:r w:rsidRPr="00A36D09">
        <w:rPr>
          <w:rFonts w:ascii="Arial" w:eastAsia="Times New Roman" w:hAnsi="Arial" w:cs="Arial"/>
          <w:color w:val="222222"/>
          <w:sz w:val="21"/>
          <w:szCs w:val="21"/>
          <w:lang w:eastAsia="it-IT"/>
        </w:rPr>
        <w:t xml:space="preserve"> </w:t>
      </w:r>
      <w:proofErr w:type="spellStart"/>
      <w:r w:rsidRPr="00A36D09">
        <w:rPr>
          <w:rFonts w:ascii="Arial" w:eastAsia="Times New Roman" w:hAnsi="Arial" w:cs="Arial"/>
          <w:color w:val="222222"/>
          <w:sz w:val="21"/>
          <w:szCs w:val="21"/>
          <w:lang w:eastAsia="it-IT"/>
        </w:rPr>
        <w:t>University</w:t>
      </w:r>
      <w:proofErr w:type="spellEnd"/>
      <w:r w:rsidRPr="00A36D09">
        <w:rPr>
          <w:rFonts w:ascii="Arial" w:eastAsia="Times New Roman" w:hAnsi="Arial" w:cs="Arial"/>
          <w:color w:val="222222"/>
          <w:sz w:val="21"/>
          <w:szCs w:val="21"/>
          <w:lang w:eastAsia="it-IT"/>
        </w:rPr>
        <w:t>. (</w:t>
      </w:r>
      <w:proofErr w:type="spellStart"/>
      <w:r w:rsidRPr="00A36D09">
        <w:rPr>
          <w:rFonts w:ascii="Arial" w:eastAsia="Times New Roman" w:hAnsi="Arial" w:cs="Arial"/>
          <w:color w:val="222222"/>
          <w:sz w:val="21"/>
          <w:szCs w:val="21"/>
          <w:lang w:eastAsia="it-IT"/>
        </w:rPr>
        <w:t>Pepperdine</w:t>
      </w:r>
      <w:proofErr w:type="spellEnd"/>
      <w:r w:rsidRPr="00A36D09">
        <w:rPr>
          <w:rFonts w:ascii="Arial" w:eastAsia="Times New Roman" w:hAnsi="Arial" w:cs="Arial"/>
          <w:color w:val="222222"/>
          <w:sz w:val="21"/>
          <w:szCs w:val="21"/>
          <w:lang w:eastAsia="it-IT"/>
        </w:rPr>
        <w:t xml:space="preserve"> è affiliato con le Chiese di Cristo.) Basandosi sulla letteratura già esistente, la critica affronta ciascuna delle affermazioni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nonché i suoi metodi in generale, tra cui:</w:t>
      </w:r>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usa </w:t>
      </w:r>
      <w:hyperlink r:id="rId82" w:tooltip="Logica circolare" w:history="1">
        <w:r w:rsidRPr="00A36D09">
          <w:rPr>
            <w:rFonts w:ascii="Arial" w:eastAsia="Times New Roman" w:hAnsi="Arial" w:cs="Arial"/>
            <w:color w:val="0B0080"/>
            <w:sz w:val="21"/>
            <w:szCs w:val="21"/>
            <w:u w:val="single"/>
            <w:lang w:eastAsia="it-IT"/>
          </w:rPr>
          <w:t>la logica circolare</w:t>
        </w:r>
      </w:hyperlink>
      <w:r w:rsidRPr="00A36D09">
        <w:rPr>
          <w:rFonts w:ascii="Arial" w:eastAsia="Times New Roman" w:hAnsi="Arial" w:cs="Arial"/>
          <w:color w:val="222222"/>
          <w:sz w:val="21"/>
          <w:szCs w:val="21"/>
          <w:lang w:eastAsia="it-IT"/>
        </w:rPr>
        <w:t xml:space="preserve"> per le sue affermazioni. In assenza di altre prove,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tenta di trovare una spiegazione nel mondo reale per un fenomeno biblico. Quindi, dal fatto che un fenomeno </w:t>
      </w:r>
      <w:r w:rsidRPr="00A36D09">
        <w:rPr>
          <w:rFonts w:ascii="Arial" w:eastAsia="Times New Roman" w:hAnsi="Arial" w:cs="Arial"/>
          <w:i/>
          <w:iCs/>
          <w:color w:val="222222"/>
          <w:sz w:val="21"/>
          <w:szCs w:val="21"/>
          <w:lang w:eastAsia="it-IT"/>
        </w:rPr>
        <w:t>potrebbe</w:t>
      </w:r>
      <w:r w:rsidRPr="00A36D09">
        <w:rPr>
          <w:rFonts w:ascii="Arial" w:eastAsia="Times New Roman" w:hAnsi="Arial" w:cs="Arial"/>
          <w:color w:val="222222"/>
          <w:sz w:val="21"/>
          <w:szCs w:val="21"/>
          <w:lang w:eastAsia="it-IT"/>
        </w:rPr>
        <w:t xml:space="preserve"> essere causato da un certo evento,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ipotizza che un fenomeno biblico sia </w:t>
      </w:r>
      <w:r w:rsidRPr="00A36D09">
        <w:rPr>
          <w:rFonts w:ascii="Arial" w:eastAsia="Times New Roman" w:hAnsi="Arial" w:cs="Arial"/>
          <w:i/>
          <w:iCs/>
          <w:color w:val="222222"/>
          <w:sz w:val="21"/>
          <w:szCs w:val="21"/>
          <w:lang w:eastAsia="it-IT"/>
        </w:rPr>
        <w:t>stato</w:t>
      </w:r>
      <w:r w:rsidRPr="00A36D09">
        <w:rPr>
          <w:rFonts w:ascii="Arial" w:eastAsia="Times New Roman" w:hAnsi="Arial" w:cs="Arial"/>
          <w:color w:val="222222"/>
          <w:sz w:val="21"/>
          <w:szCs w:val="21"/>
          <w:lang w:eastAsia="it-IT"/>
        </w:rPr>
        <w:t> causato proprio da quel tipo di evento. </w:t>
      </w:r>
      <w:hyperlink r:id="rId83" w:anchor="cite_note-9" w:history="1">
        <w:r w:rsidRPr="00A36D09">
          <w:rPr>
            <w:rFonts w:ascii="Arial" w:eastAsia="Times New Roman" w:hAnsi="Arial" w:cs="Arial"/>
            <w:color w:val="0B0080"/>
            <w:sz w:val="17"/>
            <w:szCs w:val="17"/>
            <w:u w:val="single"/>
            <w:vertAlign w:val="superscript"/>
            <w:lang w:val="en" w:eastAsia="it-IT"/>
          </w:rPr>
          <w:t>[9]</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Gli studiosi biblici criticano ulteriormente il metodo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per prima cosa supponendo che la descrizione biblica fosse una descrizione abbellita di un evento del mondo reale, seguita da affermazioni che la sua spiegazione è "esattamente come la Bibbia descrive", mentre in realtà la sua spiegazione diverge dalla descrizione biblica. </w:t>
      </w:r>
      <w:hyperlink r:id="rId84" w:anchor="cite_note-autogenerated7-10" w:history="1">
        <w:r w:rsidRPr="00A36D09">
          <w:rPr>
            <w:rFonts w:ascii="Arial" w:eastAsia="Times New Roman" w:hAnsi="Arial" w:cs="Arial"/>
            <w:color w:val="0B0080"/>
            <w:sz w:val="17"/>
            <w:szCs w:val="17"/>
            <w:u w:val="single"/>
            <w:vertAlign w:val="superscript"/>
            <w:lang w:val="en" w:eastAsia="it-IT"/>
          </w:rPr>
          <w:t>[10]</w:t>
        </w:r>
      </w:hyperlink>
    </w:p>
    <w:p w:rsidR="00A36D09" w:rsidRPr="00556037"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Chris Heard, professore associato di Religione alla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"https://en.wikipedia.org/wiki/Pepperdine_University" \o "Pepperdine University"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Pepperdine</w:t>
      </w:r>
      <w:proofErr w:type="spellEnd"/>
      <w:r w:rsidRPr="00A36D09">
        <w:rPr>
          <w:rFonts w:ascii="Arial" w:eastAsia="Times New Roman" w:hAnsi="Arial" w:cs="Arial"/>
          <w:color w:val="0B0080"/>
          <w:sz w:val="21"/>
          <w:szCs w:val="21"/>
          <w:u w:val="single"/>
          <w:lang w:eastAsia="it-IT"/>
        </w:rPr>
        <w:t xml:space="preserve"> </w:t>
      </w:r>
      <w:proofErr w:type="spellStart"/>
      <w:r w:rsidRPr="00A36D09">
        <w:rPr>
          <w:rFonts w:ascii="Arial" w:eastAsia="Times New Roman" w:hAnsi="Arial" w:cs="Arial"/>
          <w:color w:val="0B0080"/>
          <w:sz w:val="21"/>
          <w:szCs w:val="21"/>
          <w:u w:val="single"/>
          <w:lang w:eastAsia="it-IT"/>
        </w:rPr>
        <w:t>University</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sul suo sito Web chiamato "</w:t>
      </w:r>
      <w:proofErr w:type="spellStart"/>
      <w:r w:rsidRPr="00A36D09">
        <w:rPr>
          <w:rFonts w:ascii="Arial" w:eastAsia="Times New Roman" w:hAnsi="Arial" w:cs="Arial"/>
          <w:color w:val="222222"/>
          <w:sz w:val="21"/>
          <w:szCs w:val="21"/>
          <w:lang w:eastAsia="it-IT"/>
        </w:rPr>
        <w:t>Higgaion</w:t>
      </w:r>
      <w:proofErr w:type="spellEnd"/>
      <w:r w:rsidRPr="00A36D09">
        <w:rPr>
          <w:rFonts w:ascii="Arial" w:eastAsia="Times New Roman" w:hAnsi="Arial" w:cs="Arial"/>
          <w:color w:val="222222"/>
          <w:sz w:val="21"/>
          <w:szCs w:val="21"/>
          <w:lang w:eastAsia="it-IT"/>
        </w:rPr>
        <w:t xml:space="preserve">" afferma che mentre una singola supposizione non è una tattica non valida,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usa una catena di suppos</w:t>
      </w:r>
      <w:r w:rsidR="00556037">
        <w:rPr>
          <w:rFonts w:ascii="Arial" w:eastAsia="Times New Roman" w:hAnsi="Arial" w:cs="Arial"/>
          <w:color w:val="222222"/>
          <w:sz w:val="21"/>
          <w:szCs w:val="21"/>
          <w:lang w:eastAsia="it-IT"/>
        </w:rPr>
        <w:t>izioni</w:t>
      </w:r>
      <w:r w:rsidRPr="00A36D09">
        <w:rPr>
          <w:rFonts w:ascii="Arial" w:eastAsia="Times New Roman" w:hAnsi="Arial" w:cs="Arial"/>
          <w:color w:val="222222"/>
          <w:sz w:val="21"/>
          <w:szCs w:val="21"/>
          <w:lang w:eastAsia="it-IT"/>
        </w:rPr>
        <w:t xml:space="preserve"> per supportare ogni rivendicazione successiva, spesso usando interruzioni pubblicitarie per spostarsi da " potrebbe essere possibile che "a" ora che l'abbiamo stabilito ", un trucco retorico fuorviante. </w:t>
      </w:r>
      <w:hyperlink r:id="rId85" w:anchor="cite_note-autogenerated6-11" w:history="1">
        <w:r w:rsidRPr="00556037">
          <w:rPr>
            <w:rFonts w:ascii="Arial" w:eastAsia="Times New Roman" w:hAnsi="Arial" w:cs="Arial"/>
            <w:color w:val="0B0080"/>
            <w:sz w:val="17"/>
            <w:szCs w:val="17"/>
            <w:u w:val="single"/>
            <w:vertAlign w:val="superscript"/>
            <w:lang w:eastAsia="it-IT"/>
          </w:rPr>
          <w:t>[11]</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Chris Heard afferma inoltre, attraverso prove di datazione al carbonio, che l' eruzione di </w:t>
      </w:r>
      <w:hyperlink r:id="rId86" w:tooltip="Santorini" w:history="1">
        <w:r w:rsidRPr="00A36D09">
          <w:rPr>
            <w:rFonts w:ascii="Arial" w:eastAsia="Times New Roman" w:hAnsi="Arial" w:cs="Arial"/>
            <w:color w:val="0B0080"/>
            <w:sz w:val="21"/>
            <w:szCs w:val="21"/>
            <w:u w:val="single"/>
            <w:lang w:eastAsia="it-IT"/>
          </w:rPr>
          <w:t>Santorini</w:t>
        </w:r>
      </w:hyperlink>
      <w:r w:rsidRPr="00A36D09">
        <w:rPr>
          <w:rFonts w:ascii="Arial" w:eastAsia="Times New Roman" w:hAnsi="Arial" w:cs="Arial"/>
          <w:color w:val="222222"/>
          <w:sz w:val="21"/>
          <w:szCs w:val="21"/>
          <w:lang w:eastAsia="it-IT"/>
        </w:rPr>
        <w:t> avvenne tra il 1650 a.C. e il 1550 a.C., ridotta tra il 1627-1600 a.C., con una probabilità del 95% di accuratezza. </w:t>
      </w:r>
      <w:hyperlink r:id="rId87" w:anchor="cite_note-12" w:history="1">
        <w:r w:rsidRPr="00A36D09">
          <w:rPr>
            <w:rFonts w:ascii="Arial" w:eastAsia="Times New Roman" w:hAnsi="Arial" w:cs="Arial"/>
            <w:color w:val="0B0080"/>
            <w:sz w:val="17"/>
            <w:szCs w:val="17"/>
            <w:u w:val="single"/>
            <w:vertAlign w:val="superscript"/>
            <w:lang w:val="en" w:eastAsia="it-IT"/>
          </w:rPr>
          <w:t>[12]</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proofErr w:type="spellStart"/>
      <w:r w:rsidRPr="00A36D09">
        <w:rPr>
          <w:rFonts w:ascii="Arial" w:eastAsia="Times New Roman" w:hAnsi="Arial" w:cs="Arial"/>
          <w:color w:val="222222"/>
          <w:sz w:val="21"/>
          <w:szCs w:val="21"/>
          <w:lang w:eastAsia="it-IT"/>
        </w:rPr>
        <w:lastRenderedPageBreak/>
        <w:t>Jacobovici</w:t>
      </w:r>
      <w:proofErr w:type="spellEnd"/>
      <w:r w:rsidRPr="00A36D09">
        <w:rPr>
          <w:rFonts w:ascii="Arial" w:eastAsia="Times New Roman" w:hAnsi="Arial" w:cs="Arial"/>
          <w:color w:val="222222"/>
          <w:sz w:val="21"/>
          <w:szCs w:val="21"/>
          <w:lang w:eastAsia="it-IT"/>
        </w:rPr>
        <w:t xml:space="preserve"> mette l'Esodo nel 1500 a.C. Tuttavia, si ritiene che il faraone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"https://en.wikipedia.org/wiki/Ahmose_I" \o "Ahmose I."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Ahmose</w:t>
      </w:r>
      <w:proofErr w:type="spellEnd"/>
      <w:r w:rsidRPr="00A36D09">
        <w:rPr>
          <w:rFonts w:ascii="Arial" w:eastAsia="Times New Roman" w:hAnsi="Arial" w:cs="Arial"/>
          <w:color w:val="0B0080"/>
          <w:sz w:val="21"/>
          <w:szCs w:val="21"/>
          <w:u w:val="single"/>
          <w:lang w:eastAsia="it-IT"/>
        </w:rPr>
        <w:t xml:space="preserve"> abbia</w:t>
      </w:r>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governato decenni prima, nel 1550-1525 a.C.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non affronta il problema e sposta semplicemente la regola di </w:t>
      </w:r>
      <w:proofErr w:type="spellStart"/>
      <w:r w:rsidRPr="00A36D09">
        <w:rPr>
          <w:rFonts w:ascii="Arial" w:eastAsia="Times New Roman" w:hAnsi="Arial" w:cs="Arial"/>
          <w:color w:val="222222"/>
          <w:sz w:val="21"/>
          <w:szCs w:val="21"/>
          <w:lang w:eastAsia="it-IT"/>
        </w:rPr>
        <w:t>Ahmose</w:t>
      </w:r>
      <w:proofErr w:type="spellEnd"/>
      <w:r w:rsidRPr="00A36D09">
        <w:rPr>
          <w:rFonts w:ascii="Arial" w:eastAsia="Times New Roman" w:hAnsi="Arial" w:cs="Arial"/>
          <w:color w:val="222222"/>
          <w:sz w:val="21"/>
          <w:szCs w:val="21"/>
          <w:lang w:eastAsia="it-IT"/>
        </w:rPr>
        <w:t xml:space="preserve"> 50 anni </w:t>
      </w:r>
      <w:r w:rsidR="00556037">
        <w:rPr>
          <w:rFonts w:ascii="Arial" w:eastAsia="Times New Roman" w:hAnsi="Arial" w:cs="Arial"/>
          <w:color w:val="222222"/>
          <w:sz w:val="21"/>
          <w:szCs w:val="21"/>
          <w:lang w:eastAsia="it-IT"/>
        </w:rPr>
        <w:t>più avanti per adattarla</w:t>
      </w:r>
      <w:r w:rsidRPr="00A36D09">
        <w:rPr>
          <w:rFonts w:ascii="Arial" w:eastAsia="Times New Roman" w:hAnsi="Arial" w:cs="Arial"/>
          <w:color w:val="222222"/>
          <w:sz w:val="21"/>
          <w:szCs w:val="21"/>
          <w:lang w:eastAsia="it-IT"/>
        </w:rPr>
        <w:t xml:space="preserve"> alla sua teoria, senza presentare alcuna prova o supporto per le sue affermazioni.</w:t>
      </w:r>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Come in ebraico la parola "Ah" significa fratello e "Mosè" significa Mosè,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afferma che la parola </w:t>
      </w:r>
      <w:proofErr w:type="spellStart"/>
      <w:r w:rsidRPr="00A36D09">
        <w:rPr>
          <w:rFonts w:ascii="Arial" w:eastAsia="Times New Roman" w:hAnsi="Arial" w:cs="Arial"/>
          <w:i/>
          <w:iCs/>
          <w:color w:val="222222"/>
          <w:sz w:val="21"/>
          <w:szCs w:val="21"/>
          <w:lang w:eastAsia="it-IT"/>
        </w:rPr>
        <w:t>Ahmose</w:t>
      </w:r>
      <w:proofErr w:type="spellEnd"/>
      <w:r w:rsidRPr="00A36D09">
        <w:rPr>
          <w:rFonts w:ascii="Arial" w:eastAsia="Times New Roman" w:hAnsi="Arial" w:cs="Arial"/>
          <w:color w:val="222222"/>
          <w:sz w:val="21"/>
          <w:szCs w:val="21"/>
          <w:lang w:eastAsia="it-IT"/>
        </w:rPr>
        <w:t> può essere intesa come "fratello di Mosè". Questo tuttavia non è corretto, dato che i veri geroglifici nel nome del faraone leggono </w:t>
      </w:r>
      <w:proofErr w:type="spellStart"/>
      <w:r w:rsidRPr="00A36D09">
        <w:rPr>
          <w:rFonts w:ascii="Arial" w:eastAsia="Times New Roman" w:hAnsi="Arial" w:cs="Arial"/>
          <w:i/>
          <w:iCs/>
          <w:color w:val="222222"/>
          <w:sz w:val="21"/>
          <w:szCs w:val="21"/>
          <w:lang w:eastAsia="it-IT"/>
        </w:rPr>
        <w:t>Yahmes</w:t>
      </w:r>
      <w:proofErr w:type="spellEnd"/>
      <w:r w:rsidRPr="00A36D09">
        <w:rPr>
          <w:rFonts w:ascii="Arial" w:eastAsia="Times New Roman" w:hAnsi="Arial" w:cs="Arial"/>
          <w:color w:val="222222"/>
          <w:sz w:val="21"/>
          <w:szCs w:val="21"/>
          <w:lang w:eastAsia="it-IT"/>
        </w:rPr>
        <w:t> . "</w:t>
      </w:r>
      <w:proofErr w:type="spellStart"/>
      <w:r w:rsidRPr="00A36D09">
        <w:rPr>
          <w:rFonts w:ascii="Arial" w:eastAsia="Times New Roman" w:hAnsi="Arial" w:cs="Arial"/>
          <w:color w:val="222222"/>
          <w:sz w:val="21"/>
          <w:szCs w:val="21"/>
          <w:lang w:eastAsia="it-IT"/>
        </w:rPr>
        <w:t>Ahmose</w:t>
      </w:r>
      <w:proofErr w:type="spellEnd"/>
      <w:r w:rsidRPr="00A36D09">
        <w:rPr>
          <w:rFonts w:ascii="Arial" w:eastAsia="Times New Roman" w:hAnsi="Arial" w:cs="Arial"/>
          <w:color w:val="222222"/>
          <w:sz w:val="21"/>
          <w:szCs w:val="21"/>
          <w:lang w:eastAsia="it-IT"/>
        </w:rPr>
        <w:t>" è un'errata interpretazione errata del nome, ancora usata tradizionalmente. </w:t>
      </w:r>
      <w:proofErr w:type="spellStart"/>
      <w:r w:rsidRPr="00A36D09">
        <w:rPr>
          <w:rFonts w:ascii="Arial" w:eastAsia="Times New Roman" w:hAnsi="Arial" w:cs="Arial"/>
          <w:i/>
          <w:iCs/>
          <w:color w:val="222222"/>
          <w:sz w:val="21"/>
          <w:szCs w:val="21"/>
          <w:lang w:eastAsia="it-IT"/>
        </w:rPr>
        <w:t>Yahmes</w:t>
      </w:r>
      <w:proofErr w:type="spellEnd"/>
      <w:r w:rsidRPr="00A36D09">
        <w:rPr>
          <w:rFonts w:ascii="Arial" w:eastAsia="Times New Roman" w:hAnsi="Arial" w:cs="Arial"/>
          <w:color w:val="222222"/>
          <w:sz w:val="21"/>
          <w:szCs w:val="21"/>
          <w:lang w:eastAsia="it-IT"/>
        </w:rPr>
        <w:t> non ha nulla a che fare con l'ebraico </w:t>
      </w:r>
      <w:r w:rsidRPr="00A36D09">
        <w:rPr>
          <w:rFonts w:ascii="Arial" w:eastAsia="Times New Roman" w:hAnsi="Arial" w:cs="Arial"/>
          <w:i/>
          <w:iCs/>
          <w:color w:val="222222"/>
          <w:sz w:val="21"/>
          <w:szCs w:val="21"/>
          <w:lang w:eastAsia="it-IT"/>
        </w:rPr>
        <w:t>Ah Mose</w:t>
      </w:r>
      <w:r w:rsidRPr="00A36D09">
        <w:rPr>
          <w:rFonts w:ascii="Arial" w:eastAsia="Times New Roman" w:hAnsi="Arial" w:cs="Arial"/>
          <w:color w:val="222222"/>
          <w:sz w:val="21"/>
          <w:szCs w:val="21"/>
          <w:lang w:eastAsia="it-IT"/>
        </w:rPr>
        <w:t> e significa "nato da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"https://en.wikipedia.org/wiki/Iah" \o "IAH"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Iah</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o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"https://en.wikipedia.org/wiki/Iah" \o "IAH"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Iah</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è nato". </w:t>
      </w:r>
      <w:hyperlink r:id="rId88" w:anchor="cite_note-13" w:history="1">
        <w:r w:rsidRPr="00A36D09">
          <w:rPr>
            <w:rFonts w:ascii="Arial" w:eastAsia="Times New Roman" w:hAnsi="Arial" w:cs="Arial"/>
            <w:color w:val="0B0080"/>
            <w:sz w:val="17"/>
            <w:szCs w:val="17"/>
            <w:u w:val="single"/>
            <w:vertAlign w:val="superscript"/>
            <w:lang w:eastAsia="it-IT"/>
          </w:rPr>
          <w:t>[13]</w:t>
        </w:r>
      </w:hyperlink>
      <w:r w:rsidRPr="00A36D09">
        <w:rPr>
          <w:rFonts w:ascii="Arial" w:eastAsia="Times New Roman" w:hAnsi="Arial" w:cs="Arial"/>
          <w:color w:val="222222"/>
          <w:sz w:val="21"/>
          <w:szCs w:val="21"/>
          <w:lang w:eastAsia="it-IT"/>
        </w:rPr>
        <w:t>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"https://en.wikipedia.org/wiki/Iah" \o "IAH"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Iah</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è una divinità lunare ed è anche scritto come </w:t>
      </w:r>
      <w:proofErr w:type="spellStart"/>
      <w:r w:rsidRPr="00A36D09">
        <w:rPr>
          <w:rFonts w:ascii="Arial" w:eastAsia="Times New Roman" w:hAnsi="Arial" w:cs="Arial"/>
          <w:i/>
          <w:iCs/>
          <w:color w:val="222222"/>
          <w:sz w:val="21"/>
          <w:szCs w:val="21"/>
          <w:lang w:eastAsia="it-IT"/>
        </w:rPr>
        <w:t>Yah</w:t>
      </w:r>
      <w:proofErr w:type="spellEnd"/>
      <w:r w:rsidRPr="00A36D09">
        <w:rPr>
          <w:rFonts w:ascii="Arial" w:eastAsia="Times New Roman" w:hAnsi="Arial" w:cs="Arial"/>
          <w:i/>
          <w:iCs/>
          <w:color w:val="222222"/>
          <w:sz w:val="21"/>
          <w:szCs w:val="21"/>
          <w:lang w:eastAsia="it-IT"/>
        </w:rPr>
        <w:t xml:space="preserve">, </w:t>
      </w:r>
      <w:proofErr w:type="spellStart"/>
      <w:r w:rsidRPr="00A36D09">
        <w:rPr>
          <w:rFonts w:ascii="Arial" w:eastAsia="Times New Roman" w:hAnsi="Arial" w:cs="Arial"/>
          <w:i/>
          <w:iCs/>
          <w:color w:val="222222"/>
          <w:sz w:val="21"/>
          <w:szCs w:val="21"/>
          <w:lang w:eastAsia="it-IT"/>
        </w:rPr>
        <w:t>Jah</w:t>
      </w:r>
      <w:proofErr w:type="spellEnd"/>
      <w:r w:rsidRPr="00A36D09">
        <w:rPr>
          <w:rFonts w:ascii="Arial" w:eastAsia="Times New Roman" w:hAnsi="Arial" w:cs="Arial"/>
          <w:i/>
          <w:iCs/>
          <w:color w:val="222222"/>
          <w:sz w:val="21"/>
          <w:szCs w:val="21"/>
          <w:lang w:eastAsia="it-IT"/>
        </w:rPr>
        <w:t xml:space="preserve">, </w:t>
      </w:r>
      <w:proofErr w:type="spellStart"/>
      <w:r w:rsidRPr="00A36D09">
        <w:rPr>
          <w:rFonts w:ascii="Arial" w:eastAsia="Times New Roman" w:hAnsi="Arial" w:cs="Arial"/>
          <w:i/>
          <w:iCs/>
          <w:color w:val="222222"/>
          <w:sz w:val="21"/>
          <w:szCs w:val="21"/>
          <w:lang w:eastAsia="it-IT"/>
        </w:rPr>
        <w:t>Joh</w:t>
      </w:r>
      <w:proofErr w:type="spellEnd"/>
      <w:r w:rsidRPr="00A36D09">
        <w:rPr>
          <w:rFonts w:ascii="Arial" w:eastAsia="Times New Roman" w:hAnsi="Arial" w:cs="Arial"/>
          <w:i/>
          <w:iCs/>
          <w:color w:val="222222"/>
          <w:sz w:val="21"/>
          <w:szCs w:val="21"/>
          <w:lang w:eastAsia="it-IT"/>
        </w:rPr>
        <w:t xml:space="preserve"> o </w:t>
      </w:r>
      <w:proofErr w:type="spellStart"/>
      <w:r w:rsidRPr="00A36D09">
        <w:rPr>
          <w:rFonts w:ascii="Arial" w:eastAsia="Times New Roman" w:hAnsi="Arial" w:cs="Arial"/>
          <w:i/>
          <w:iCs/>
          <w:color w:val="222222"/>
          <w:sz w:val="21"/>
          <w:szCs w:val="21"/>
          <w:lang w:eastAsia="it-IT"/>
        </w:rPr>
        <w:t>Jah</w:t>
      </w:r>
      <w:proofErr w:type="spellEnd"/>
      <w:r w:rsidRPr="00A36D09">
        <w:rPr>
          <w:rFonts w:ascii="Arial" w:eastAsia="Times New Roman" w:hAnsi="Arial" w:cs="Arial"/>
          <w:i/>
          <w:iCs/>
          <w:color w:val="222222"/>
          <w:sz w:val="21"/>
          <w:szCs w:val="21"/>
          <w:lang w:eastAsia="it-IT"/>
        </w:rPr>
        <w:t xml:space="preserve"> (w)</w:t>
      </w:r>
      <w:r w:rsidRPr="00A36D09">
        <w:rPr>
          <w:rFonts w:ascii="Arial" w:eastAsia="Times New Roman" w:hAnsi="Arial" w:cs="Arial"/>
          <w:color w:val="222222"/>
          <w:sz w:val="21"/>
          <w:szCs w:val="21"/>
          <w:lang w:eastAsia="it-IT"/>
        </w:rPr>
        <w:t> . </w:t>
      </w:r>
      <w:hyperlink r:id="rId89" w:anchor="cite_note-14" w:history="1">
        <w:r w:rsidRPr="00A36D09">
          <w:rPr>
            <w:rFonts w:ascii="Arial" w:eastAsia="Times New Roman" w:hAnsi="Arial" w:cs="Arial"/>
            <w:color w:val="0B0080"/>
            <w:sz w:val="17"/>
            <w:szCs w:val="17"/>
            <w:u w:val="single"/>
            <w:vertAlign w:val="superscript"/>
            <w:lang w:eastAsia="it-IT"/>
          </w:rPr>
          <w:t>[14]</w:t>
        </w:r>
      </w:hyperlink>
      <w:r w:rsidRPr="00A36D09">
        <w:rPr>
          <w:rFonts w:ascii="Arial" w:eastAsia="Times New Roman" w:hAnsi="Arial" w:cs="Arial"/>
          <w:color w:val="222222"/>
          <w:sz w:val="21"/>
          <w:szCs w:val="21"/>
          <w:lang w:eastAsia="it-IT"/>
        </w:rPr>
        <w:t> La sillaba " </w:t>
      </w:r>
      <w:hyperlink r:id="rId90" w:tooltip="IAH" w:history="1">
        <w:r w:rsidRPr="00A36D09">
          <w:rPr>
            <w:rFonts w:ascii="Arial" w:eastAsia="Times New Roman" w:hAnsi="Arial" w:cs="Arial"/>
            <w:color w:val="0B0080"/>
            <w:sz w:val="21"/>
            <w:szCs w:val="21"/>
            <w:u w:val="single"/>
            <w:lang w:eastAsia="it-IT"/>
          </w:rPr>
          <w:t>Ah</w:t>
        </w:r>
      </w:hyperlink>
      <w:r w:rsidRPr="00A36D09">
        <w:rPr>
          <w:rFonts w:ascii="Arial" w:eastAsia="Times New Roman" w:hAnsi="Arial" w:cs="Arial"/>
          <w:color w:val="222222"/>
          <w:sz w:val="21"/>
          <w:szCs w:val="21"/>
          <w:lang w:eastAsia="it-IT"/>
        </w:rPr>
        <w:t> " nel nome </w:t>
      </w:r>
      <w:hyperlink r:id="rId91" w:tooltip="Ahmose I." w:history="1">
        <w:r w:rsidRPr="00A36D09">
          <w:rPr>
            <w:rFonts w:ascii="Arial" w:eastAsia="Times New Roman" w:hAnsi="Arial" w:cs="Arial"/>
            <w:color w:val="0B0080"/>
            <w:sz w:val="21"/>
            <w:szCs w:val="21"/>
            <w:u w:val="single"/>
            <w:lang w:eastAsia="it-IT"/>
          </w:rPr>
          <w:t>"</w:t>
        </w:r>
        <w:proofErr w:type="spellStart"/>
        <w:r w:rsidRPr="00A36D09">
          <w:rPr>
            <w:rFonts w:ascii="Arial" w:eastAsia="Times New Roman" w:hAnsi="Arial" w:cs="Arial"/>
            <w:color w:val="0B0080"/>
            <w:sz w:val="21"/>
            <w:szCs w:val="21"/>
            <w:u w:val="single"/>
            <w:lang w:eastAsia="it-IT"/>
          </w:rPr>
          <w:t>Ahmose</w:t>
        </w:r>
        <w:proofErr w:type="spellEnd"/>
        <w:r w:rsidRPr="00A36D09">
          <w:rPr>
            <w:rFonts w:ascii="Arial" w:eastAsia="Times New Roman" w:hAnsi="Arial" w:cs="Arial"/>
            <w:color w:val="0B0080"/>
            <w:sz w:val="21"/>
            <w:szCs w:val="21"/>
            <w:u w:val="single"/>
            <w:lang w:eastAsia="it-IT"/>
          </w:rPr>
          <w:t>" (</w:t>
        </w:r>
        <w:proofErr w:type="spellStart"/>
        <w:r w:rsidRPr="00A36D09">
          <w:rPr>
            <w:rFonts w:ascii="Arial" w:eastAsia="Times New Roman" w:hAnsi="Arial" w:cs="Arial"/>
            <w:color w:val="0B0080"/>
            <w:sz w:val="21"/>
            <w:szCs w:val="21"/>
            <w:u w:val="single"/>
            <w:lang w:eastAsia="it-IT"/>
          </w:rPr>
          <w:t>Jˁḥ</w:t>
        </w:r>
        <w:proofErr w:type="spellEnd"/>
        <w:r w:rsidRPr="00A36D09">
          <w:rPr>
            <w:rFonts w:ascii="Arial" w:eastAsia="Times New Roman" w:hAnsi="Arial" w:cs="Arial"/>
            <w:color w:val="0B0080"/>
            <w:sz w:val="21"/>
            <w:szCs w:val="21"/>
            <w:u w:val="single"/>
            <w:lang w:eastAsia="it-IT"/>
          </w:rPr>
          <w:t xml:space="preserve"> </w:t>
        </w:r>
        <w:proofErr w:type="spellStart"/>
        <w:r w:rsidRPr="00A36D09">
          <w:rPr>
            <w:rFonts w:ascii="Arial" w:eastAsia="Times New Roman" w:hAnsi="Arial" w:cs="Arial"/>
            <w:color w:val="0B0080"/>
            <w:sz w:val="21"/>
            <w:szCs w:val="21"/>
            <w:u w:val="single"/>
            <w:lang w:eastAsia="it-IT"/>
          </w:rPr>
          <w:t>ms</w:t>
        </w:r>
        <w:proofErr w:type="spellEnd"/>
        <w:r w:rsidRPr="00A36D09">
          <w:rPr>
            <w:rFonts w:ascii="Arial" w:eastAsia="Times New Roman" w:hAnsi="Arial" w:cs="Arial"/>
            <w:color w:val="0B0080"/>
            <w:sz w:val="21"/>
            <w:szCs w:val="21"/>
            <w:u w:val="single"/>
            <w:lang w:eastAsia="it-IT"/>
          </w:rPr>
          <w:t xml:space="preserve"> (</w:t>
        </w:r>
        <w:proofErr w:type="spellStart"/>
        <w:r w:rsidRPr="00A36D09">
          <w:rPr>
            <w:rFonts w:ascii="Arial" w:eastAsia="Times New Roman" w:hAnsi="Arial" w:cs="Arial"/>
            <w:color w:val="0B0080"/>
            <w:sz w:val="21"/>
            <w:szCs w:val="21"/>
            <w:u w:val="single"/>
            <w:lang w:eastAsia="it-IT"/>
          </w:rPr>
          <w:t>j.</w:t>
        </w:r>
      </w:hyperlink>
      <w:hyperlink r:id="rId92" w:tooltip="Nome teoforico" w:history="1">
        <w:r w:rsidRPr="00A36D09">
          <w:rPr>
            <w:rFonts w:ascii="Arial" w:eastAsia="Times New Roman" w:hAnsi="Arial" w:cs="Arial"/>
            <w:color w:val="0B0080"/>
            <w:sz w:val="21"/>
            <w:szCs w:val="21"/>
            <w:u w:val="single"/>
            <w:lang w:eastAsia="it-IT"/>
          </w:rPr>
          <w:t>sillaba</w:t>
        </w:r>
        <w:proofErr w:type="spellEnd"/>
        <w:r w:rsidRPr="00A36D09">
          <w:rPr>
            <w:rFonts w:ascii="Arial" w:eastAsia="Times New Roman" w:hAnsi="Arial" w:cs="Arial"/>
            <w:color w:val="0B0080"/>
            <w:sz w:val="21"/>
            <w:szCs w:val="21"/>
            <w:u w:val="single"/>
            <w:lang w:eastAsia="it-IT"/>
          </w:rPr>
          <w:t xml:space="preserve"> teofora</w:t>
        </w:r>
      </w:hyperlink>
      <w:r w:rsidRPr="00A36D09">
        <w:rPr>
          <w:rFonts w:ascii="Arial" w:eastAsia="Times New Roman" w:hAnsi="Arial" w:cs="Arial"/>
          <w:color w:val="222222"/>
          <w:sz w:val="21"/>
          <w:szCs w:val="21"/>
          <w:lang w:eastAsia="it-IT"/>
        </w:rPr>
        <w:t> e si riferisce alla divinità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"https://en.wikipedia.org/wiki/Iah" \o "IAH"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Iah</w:t>
      </w:r>
      <w:proofErr w:type="spellEnd"/>
      <w:r w:rsidRPr="00A36D09">
        <w:rPr>
          <w:rFonts w:ascii="Arial" w:eastAsia="Times New Roman" w:hAnsi="Arial" w:cs="Arial"/>
          <w:color w:val="0B0080"/>
          <w:sz w:val="21"/>
          <w:szCs w:val="21"/>
          <w:u w:val="single"/>
          <w:lang w:eastAsia="it-IT"/>
        </w:rPr>
        <w:t xml:space="preserve"> (</w:t>
      </w:r>
      <w:proofErr w:type="spellStart"/>
      <w:r w:rsidRPr="00A36D09">
        <w:rPr>
          <w:rFonts w:ascii="Arial" w:eastAsia="Times New Roman" w:hAnsi="Arial" w:cs="Arial"/>
          <w:color w:val="0B0080"/>
          <w:sz w:val="21"/>
          <w:szCs w:val="21"/>
          <w:u w:val="single"/>
          <w:lang w:eastAsia="it-IT"/>
        </w:rPr>
        <w:t>Jˁḥ</w:t>
      </w:r>
      <w:proofErr w:type="spellEnd"/>
      <w:r w:rsidRPr="00A36D09">
        <w:rPr>
          <w:rFonts w:ascii="Arial" w:eastAsia="Times New Roman" w:hAnsi="Arial" w:cs="Arial"/>
          <w:color w:val="0B0080"/>
          <w:sz w:val="21"/>
          <w:szCs w:val="21"/>
          <w:u w:val="single"/>
          <w:lang w:eastAsia="it-IT"/>
        </w:rPr>
        <w:t>)</w:t>
      </w:r>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Le sillabe teoforiche erano molto comuni nell'antico Egitto. Il nome </w:t>
      </w:r>
      <w:hyperlink r:id="rId93" w:tooltip="Ramesse I" w:history="1">
        <w:r w:rsidRPr="00A36D09">
          <w:rPr>
            <w:rFonts w:ascii="Arial" w:eastAsia="Times New Roman" w:hAnsi="Arial" w:cs="Arial"/>
            <w:color w:val="0B0080"/>
            <w:sz w:val="21"/>
            <w:szCs w:val="21"/>
            <w:u w:val="single"/>
            <w:lang w:eastAsia="it-IT"/>
          </w:rPr>
          <w:t>'</w:t>
        </w:r>
        <w:proofErr w:type="spellStart"/>
        <w:r w:rsidRPr="00A36D09">
          <w:rPr>
            <w:rFonts w:ascii="Arial" w:eastAsia="Times New Roman" w:hAnsi="Arial" w:cs="Arial"/>
            <w:color w:val="0B0080"/>
            <w:sz w:val="21"/>
            <w:szCs w:val="21"/>
            <w:u w:val="single"/>
            <w:lang w:eastAsia="it-IT"/>
          </w:rPr>
          <w:t>Ramesse</w:t>
        </w:r>
        <w:proofErr w:type="spellEnd"/>
        <w:r w:rsidRPr="00A36D09">
          <w:rPr>
            <w:rFonts w:ascii="Arial" w:eastAsia="Times New Roman" w:hAnsi="Arial" w:cs="Arial"/>
            <w:color w:val="0B0080"/>
            <w:sz w:val="21"/>
            <w:szCs w:val="21"/>
            <w:u w:val="single"/>
            <w:lang w:eastAsia="it-IT"/>
          </w:rPr>
          <w:t>' (R`-</w:t>
        </w:r>
        <w:proofErr w:type="spellStart"/>
        <w:r w:rsidRPr="00A36D09">
          <w:rPr>
            <w:rFonts w:ascii="Arial" w:eastAsia="Times New Roman" w:hAnsi="Arial" w:cs="Arial"/>
            <w:color w:val="0B0080"/>
            <w:sz w:val="21"/>
            <w:szCs w:val="21"/>
            <w:u w:val="single"/>
            <w:lang w:eastAsia="it-IT"/>
          </w:rPr>
          <w:t>ms</w:t>
        </w:r>
        <w:proofErr w:type="spellEnd"/>
        <w:r w:rsidRPr="00A36D09">
          <w:rPr>
            <w:rFonts w:ascii="Arial" w:eastAsia="Times New Roman" w:hAnsi="Arial" w:cs="Arial"/>
            <w:color w:val="0B0080"/>
            <w:sz w:val="21"/>
            <w:szCs w:val="21"/>
            <w:u w:val="single"/>
            <w:lang w:eastAsia="it-IT"/>
          </w:rPr>
          <w:t>-</w:t>
        </w:r>
        <w:proofErr w:type="spellStart"/>
        <w:r w:rsidRPr="00A36D09">
          <w:rPr>
            <w:rFonts w:ascii="Arial" w:eastAsia="Times New Roman" w:hAnsi="Arial" w:cs="Arial"/>
            <w:color w:val="0B0080"/>
            <w:sz w:val="21"/>
            <w:szCs w:val="21"/>
            <w:u w:val="single"/>
            <w:lang w:eastAsia="it-IT"/>
          </w:rPr>
          <w:t>sw</w:t>
        </w:r>
        <w:proofErr w:type="spellEnd"/>
        <w:r w:rsidRPr="00A36D09">
          <w:rPr>
            <w:rFonts w:ascii="Arial" w:eastAsia="Times New Roman" w:hAnsi="Arial" w:cs="Arial"/>
            <w:color w:val="0B0080"/>
            <w:sz w:val="21"/>
            <w:szCs w:val="21"/>
            <w:u w:val="single"/>
            <w:lang w:eastAsia="it-IT"/>
          </w:rPr>
          <w:t>)</w:t>
        </w:r>
      </w:hyperlink>
      <w:r w:rsidRPr="00A36D09">
        <w:rPr>
          <w:rFonts w:ascii="Arial" w:eastAsia="Times New Roman" w:hAnsi="Arial" w:cs="Arial"/>
          <w:color w:val="222222"/>
          <w:sz w:val="21"/>
          <w:szCs w:val="21"/>
          <w:lang w:eastAsia="it-IT"/>
        </w:rPr>
        <w:t> è una combinazione della sillaba teoforica </w:t>
      </w:r>
      <w:hyperlink r:id="rId94" w:tooltip="RA" w:history="1">
        <w:r w:rsidRPr="00A36D09">
          <w:rPr>
            <w:rFonts w:ascii="Arial" w:eastAsia="Times New Roman" w:hAnsi="Arial" w:cs="Arial"/>
            <w:color w:val="0B0080"/>
            <w:sz w:val="21"/>
            <w:szCs w:val="21"/>
            <w:u w:val="single"/>
            <w:lang w:eastAsia="it-IT"/>
          </w:rPr>
          <w:t>'</w:t>
        </w:r>
        <w:proofErr w:type="spellStart"/>
        <w:r w:rsidRPr="00A36D09">
          <w:rPr>
            <w:rFonts w:ascii="Arial" w:eastAsia="Times New Roman" w:hAnsi="Arial" w:cs="Arial"/>
            <w:color w:val="0B0080"/>
            <w:sz w:val="21"/>
            <w:szCs w:val="21"/>
            <w:u w:val="single"/>
            <w:lang w:eastAsia="it-IT"/>
          </w:rPr>
          <w:t>Ra</w:t>
        </w:r>
        <w:proofErr w:type="spellEnd"/>
        <w:r w:rsidRPr="00A36D09">
          <w:rPr>
            <w:rFonts w:ascii="Arial" w:eastAsia="Times New Roman" w:hAnsi="Arial" w:cs="Arial"/>
            <w:color w:val="0B0080"/>
            <w:sz w:val="21"/>
            <w:szCs w:val="21"/>
            <w:u w:val="single"/>
            <w:lang w:eastAsia="it-IT"/>
          </w:rPr>
          <w:t>' ( </w:t>
        </w:r>
        <w:r w:rsidRPr="00A36D09">
          <w:rPr>
            <w:rFonts w:ascii="Arial" w:eastAsia="Times New Roman" w:hAnsi="Arial" w:cs="Arial"/>
            <w:i/>
            <w:iCs/>
            <w:color w:val="0B0080"/>
            <w:sz w:val="21"/>
            <w:szCs w:val="21"/>
            <w:u w:val="single"/>
            <w:lang w:eastAsia="it-IT"/>
          </w:rPr>
          <w:t>R`</w:t>
        </w:r>
        <w:r w:rsidRPr="00A36D09">
          <w:rPr>
            <w:rFonts w:ascii="Arial" w:eastAsia="Times New Roman" w:hAnsi="Arial" w:cs="Arial"/>
            <w:color w:val="0B0080"/>
            <w:sz w:val="21"/>
            <w:szCs w:val="21"/>
            <w:u w:val="single"/>
            <w:lang w:eastAsia="it-IT"/>
          </w:rPr>
          <w:t> )</w:t>
        </w:r>
      </w:hyperlink>
      <w:r w:rsidRPr="00A36D09">
        <w:rPr>
          <w:rFonts w:ascii="Arial" w:eastAsia="Times New Roman" w:hAnsi="Arial" w:cs="Arial"/>
          <w:color w:val="222222"/>
          <w:sz w:val="21"/>
          <w:szCs w:val="21"/>
          <w:lang w:eastAsia="it-IT"/>
        </w:rPr>
        <w:t> e la forma combinante '-</w:t>
      </w:r>
      <w:proofErr w:type="spellStart"/>
      <w:r w:rsidRPr="00A36D09">
        <w:rPr>
          <w:rFonts w:ascii="Arial" w:eastAsia="Times New Roman" w:hAnsi="Arial" w:cs="Arial"/>
          <w:color w:val="222222"/>
          <w:sz w:val="21"/>
          <w:szCs w:val="21"/>
          <w:lang w:eastAsia="it-IT"/>
        </w:rPr>
        <w:t>moses</w:t>
      </w:r>
      <w:proofErr w:type="spellEnd"/>
      <w:r w:rsidRPr="00A36D09">
        <w:rPr>
          <w:rFonts w:ascii="Arial" w:eastAsia="Times New Roman" w:hAnsi="Arial" w:cs="Arial"/>
          <w:color w:val="222222"/>
          <w:sz w:val="21"/>
          <w:szCs w:val="21"/>
          <w:lang w:eastAsia="it-IT"/>
        </w:rPr>
        <w:t>' ( </w:t>
      </w:r>
      <w:r w:rsidRPr="00A36D09">
        <w:rPr>
          <w:rFonts w:ascii="Arial" w:eastAsia="Times New Roman" w:hAnsi="Arial" w:cs="Arial"/>
          <w:i/>
          <w:iCs/>
          <w:color w:val="222222"/>
          <w:sz w:val="21"/>
          <w:szCs w:val="21"/>
          <w:lang w:eastAsia="it-IT"/>
        </w:rPr>
        <w:t>-</w:t>
      </w:r>
      <w:proofErr w:type="spellStart"/>
      <w:r w:rsidRPr="00A36D09">
        <w:rPr>
          <w:rFonts w:ascii="Arial" w:eastAsia="Times New Roman" w:hAnsi="Arial" w:cs="Arial"/>
          <w:i/>
          <w:iCs/>
          <w:color w:val="222222"/>
          <w:sz w:val="21"/>
          <w:szCs w:val="21"/>
          <w:lang w:eastAsia="it-IT"/>
        </w:rPr>
        <w:t>ms</w:t>
      </w:r>
      <w:proofErr w:type="spellEnd"/>
      <w:r w:rsidRPr="00A36D09">
        <w:rPr>
          <w:rFonts w:ascii="Arial" w:eastAsia="Times New Roman" w:hAnsi="Arial" w:cs="Arial"/>
          <w:i/>
          <w:iCs/>
          <w:color w:val="222222"/>
          <w:sz w:val="21"/>
          <w:szCs w:val="21"/>
          <w:lang w:eastAsia="it-IT"/>
        </w:rPr>
        <w:t>-s (w)</w:t>
      </w:r>
      <w:r w:rsidRPr="00A36D09">
        <w:rPr>
          <w:rFonts w:ascii="Arial" w:eastAsia="Times New Roman" w:hAnsi="Arial" w:cs="Arial"/>
          <w:color w:val="222222"/>
          <w:sz w:val="21"/>
          <w:szCs w:val="21"/>
          <w:lang w:eastAsia="it-IT"/>
        </w:rPr>
        <w:t> ). Di conseguenza </w:t>
      </w:r>
      <w:hyperlink r:id="rId95" w:tooltip="Ramesse I" w:history="1">
        <w:r w:rsidRPr="00A36D09">
          <w:rPr>
            <w:rFonts w:ascii="Arial" w:eastAsia="Times New Roman" w:hAnsi="Arial" w:cs="Arial"/>
            <w:color w:val="0B0080"/>
            <w:sz w:val="21"/>
            <w:szCs w:val="21"/>
            <w:u w:val="single"/>
            <w:lang w:eastAsia="it-IT"/>
          </w:rPr>
          <w:t>"</w:t>
        </w:r>
        <w:proofErr w:type="spellStart"/>
        <w:r w:rsidRPr="00A36D09">
          <w:rPr>
            <w:rFonts w:ascii="Arial" w:eastAsia="Times New Roman" w:hAnsi="Arial" w:cs="Arial"/>
            <w:color w:val="0B0080"/>
            <w:sz w:val="21"/>
            <w:szCs w:val="21"/>
            <w:u w:val="single"/>
            <w:lang w:eastAsia="it-IT"/>
          </w:rPr>
          <w:t>Ramesse</w:t>
        </w:r>
        <w:proofErr w:type="spellEnd"/>
        <w:r w:rsidRPr="00A36D09">
          <w:rPr>
            <w:rFonts w:ascii="Arial" w:eastAsia="Times New Roman" w:hAnsi="Arial" w:cs="Arial"/>
            <w:color w:val="0B0080"/>
            <w:sz w:val="21"/>
            <w:szCs w:val="21"/>
            <w:u w:val="single"/>
            <w:lang w:eastAsia="it-IT"/>
          </w:rPr>
          <w:t>"</w:t>
        </w:r>
      </w:hyperlink>
      <w:r w:rsidRPr="00A36D09">
        <w:rPr>
          <w:rFonts w:ascii="Arial" w:eastAsia="Times New Roman" w:hAnsi="Arial" w:cs="Arial"/>
          <w:color w:val="222222"/>
          <w:sz w:val="21"/>
          <w:szCs w:val="21"/>
          <w:lang w:eastAsia="it-IT"/>
        </w:rPr>
        <w:t> significa che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"https://en.wikipedia.org/wiki/Ra" \o "RA"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Ra</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è nato" o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"https://en.wikipedia.org/wiki/Ra" \o "RA"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Ra</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lo ha modellato". </w:t>
      </w:r>
      <w:hyperlink r:id="rId96" w:anchor="cite_note-15" w:history="1">
        <w:r w:rsidRPr="00A36D09">
          <w:rPr>
            <w:rFonts w:ascii="Arial" w:eastAsia="Times New Roman" w:hAnsi="Arial" w:cs="Arial"/>
            <w:color w:val="0B0080"/>
            <w:sz w:val="17"/>
            <w:szCs w:val="17"/>
            <w:u w:val="single"/>
            <w:vertAlign w:val="superscript"/>
            <w:lang w:eastAsia="it-IT"/>
          </w:rPr>
          <w:t>[15]</w:t>
        </w:r>
      </w:hyperlink>
      <w:r w:rsidRPr="00A36D09">
        <w:rPr>
          <w:rFonts w:ascii="Arial" w:eastAsia="Times New Roman" w:hAnsi="Arial" w:cs="Arial"/>
          <w:color w:val="222222"/>
          <w:sz w:val="21"/>
          <w:szCs w:val="21"/>
          <w:lang w:eastAsia="it-IT"/>
        </w:rPr>
        <w:t> Inoltre, </w:t>
      </w:r>
      <w:r w:rsidRPr="00A36D09">
        <w:rPr>
          <w:rFonts w:ascii="Arial" w:eastAsia="Times New Roman" w:hAnsi="Arial" w:cs="Arial"/>
          <w:i/>
          <w:iCs/>
          <w:color w:val="222222"/>
          <w:sz w:val="21"/>
          <w:szCs w:val="21"/>
          <w:lang w:eastAsia="it-IT"/>
        </w:rPr>
        <w:t>Mosè</w:t>
      </w:r>
      <w:r w:rsidRPr="00A36D09">
        <w:rPr>
          <w:rFonts w:ascii="Arial" w:eastAsia="Times New Roman" w:hAnsi="Arial" w:cs="Arial"/>
          <w:color w:val="222222"/>
          <w:sz w:val="21"/>
          <w:szCs w:val="21"/>
          <w:lang w:eastAsia="it-IT"/>
        </w:rPr>
        <w:t> è una versione inglese della va</w:t>
      </w:r>
      <w:r w:rsidR="002078FD">
        <w:rPr>
          <w:rFonts w:ascii="Arial" w:eastAsia="Times New Roman" w:hAnsi="Arial" w:cs="Arial"/>
          <w:color w:val="222222"/>
          <w:sz w:val="21"/>
          <w:szCs w:val="21"/>
          <w:lang w:eastAsia="it-IT"/>
        </w:rPr>
        <w:t>riante greca del tradizional</w:t>
      </w:r>
      <w:r w:rsidRPr="00A36D09">
        <w:rPr>
          <w:rFonts w:ascii="Arial" w:eastAsia="Times New Roman" w:hAnsi="Arial" w:cs="Arial"/>
          <w:color w:val="222222"/>
          <w:sz w:val="21"/>
          <w:szCs w:val="21"/>
          <w:lang w:eastAsia="it-IT"/>
        </w:rPr>
        <w:t>e ebraico </w:t>
      </w:r>
      <w:proofErr w:type="spellStart"/>
      <w:r w:rsidRPr="00A36D09">
        <w:rPr>
          <w:rFonts w:ascii="Arial" w:eastAsia="Times New Roman" w:hAnsi="Arial" w:cs="Arial"/>
          <w:i/>
          <w:iCs/>
          <w:color w:val="222222"/>
          <w:sz w:val="21"/>
          <w:szCs w:val="21"/>
          <w:lang w:eastAsia="it-IT"/>
        </w:rPr>
        <w:t>Mosheh</w:t>
      </w:r>
      <w:proofErr w:type="spellEnd"/>
      <w:r w:rsidRPr="00A36D09">
        <w:rPr>
          <w:rFonts w:ascii="Arial" w:eastAsia="Times New Roman" w:hAnsi="Arial" w:cs="Arial"/>
          <w:color w:val="222222"/>
          <w:sz w:val="21"/>
          <w:szCs w:val="21"/>
          <w:lang w:eastAsia="it-IT"/>
        </w:rPr>
        <w:t xml:space="preserve"> . L'egiziano avrebbe </w:t>
      </w:r>
      <w:r w:rsidRPr="002078FD">
        <w:rPr>
          <w:rFonts w:ascii="Arial" w:eastAsia="Times New Roman" w:hAnsi="Arial" w:cs="Arial"/>
          <w:sz w:val="21"/>
          <w:szCs w:val="21"/>
          <w:lang w:eastAsia="it-IT"/>
        </w:rPr>
        <w:t>differenziato tra 's' e '</w:t>
      </w:r>
      <w:proofErr w:type="spellStart"/>
      <w:r w:rsidRPr="002078FD">
        <w:rPr>
          <w:rFonts w:ascii="Arial" w:eastAsia="Times New Roman" w:hAnsi="Arial" w:cs="Arial"/>
          <w:sz w:val="21"/>
          <w:szCs w:val="21"/>
          <w:lang w:eastAsia="it-IT"/>
        </w:rPr>
        <w:t>sh</w:t>
      </w:r>
      <w:proofErr w:type="spellEnd"/>
      <w:r w:rsidRPr="002078FD">
        <w:rPr>
          <w:rFonts w:ascii="Arial" w:eastAsia="Times New Roman" w:hAnsi="Arial" w:cs="Arial"/>
          <w:sz w:val="21"/>
          <w:szCs w:val="21"/>
          <w:lang w:eastAsia="it-IT"/>
        </w:rPr>
        <w:t xml:space="preserve">' in Mose / </w:t>
      </w:r>
      <w:proofErr w:type="spellStart"/>
      <w:r w:rsidRPr="002078FD">
        <w:rPr>
          <w:rFonts w:ascii="Arial" w:eastAsia="Times New Roman" w:hAnsi="Arial" w:cs="Arial"/>
          <w:sz w:val="21"/>
          <w:szCs w:val="21"/>
          <w:lang w:eastAsia="it-IT"/>
        </w:rPr>
        <w:t>Mosheh</w:t>
      </w:r>
      <w:proofErr w:type="spellEnd"/>
      <w:r w:rsidRPr="002078FD">
        <w:rPr>
          <w:rFonts w:ascii="Arial" w:eastAsia="Times New Roman" w:hAnsi="Arial" w:cs="Arial"/>
          <w:sz w:val="21"/>
          <w:szCs w:val="21"/>
          <w:lang w:eastAsia="it-IT"/>
        </w:rPr>
        <w:t>. </w:t>
      </w:r>
      <w:hyperlink r:id="rId97" w:anchor="cite_note-autogenerated6-11" w:history="1">
        <w:r w:rsidRPr="00A36D09">
          <w:rPr>
            <w:rFonts w:ascii="Arial" w:eastAsia="Times New Roman" w:hAnsi="Arial" w:cs="Arial"/>
            <w:color w:val="0B0080"/>
            <w:sz w:val="17"/>
            <w:szCs w:val="17"/>
            <w:u w:val="single"/>
            <w:vertAlign w:val="superscript"/>
            <w:lang w:val="en" w:eastAsia="it-IT"/>
          </w:rPr>
          <w:t>[11]</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Chris Heard afferma inoltre che il meccanismo dell'eruzione del lago </w:t>
      </w:r>
      <w:proofErr w:type="spellStart"/>
      <w:r w:rsidRPr="00A36D09">
        <w:rPr>
          <w:rFonts w:ascii="Arial" w:eastAsia="Times New Roman" w:hAnsi="Arial" w:cs="Arial"/>
          <w:color w:val="222222"/>
          <w:sz w:val="21"/>
          <w:szCs w:val="21"/>
          <w:lang w:eastAsia="it-IT"/>
        </w:rPr>
        <w:t>Nyos</w:t>
      </w:r>
      <w:proofErr w:type="spellEnd"/>
      <w:r w:rsidRPr="00A36D09">
        <w:rPr>
          <w:rFonts w:ascii="Arial" w:eastAsia="Times New Roman" w:hAnsi="Arial" w:cs="Arial"/>
          <w:color w:val="222222"/>
          <w:sz w:val="21"/>
          <w:szCs w:val="21"/>
          <w:lang w:eastAsia="it-IT"/>
        </w:rPr>
        <w:t xml:space="preserve"> e degli eventi successivi è </w:t>
      </w:r>
      <w:r w:rsidR="002078FD">
        <w:rPr>
          <w:rFonts w:ascii="Arial" w:eastAsia="Times New Roman" w:hAnsi="Arial" w:cs="Arial"/>
          <w:color w:val="222222"/>
          <w:sz w:val="21"/>
          <w:szCs w:val="21"/>
          <w:lang w:eastAsia="it-IT"/>
        </w:rPr>
        <w:t>fondament</w:t>
      </w:r>
      <w:r w:rsidRPr="00A36D09">
        <w:rPr>
          <w:rFonts w:ascii="Arial" w:eastAsia="Times New Roman" w:hAnsi="Arial" w:cs="Arial"/>
          <w:color w:val="222222"/>
          <w:sz w:val="21"/>
          <w:szCs w:val="21"/>
          <w:lang w:eastAsia="it-IT"/>
        </w:rPr>
        <w:t>almente diverso da quello che sarebbe accaduto in un fiume come il Nilo. L'accumulo di gas, o alte concentrazioni di ferro nelle acque profonde, sarebbe possibile solo in un lago profondo con acqua naturale; non in un fiume poco profondo con acqua che scorre. </w:t>
      </w:r>
      <w:hyperlink r:id="rId98" w:anchor="cite_note-16" w:history="1">
        <w:r w:rsidRPr="00A36D09">
          <w:rPr>
            <w:rFonts w:ascii="Arial" w:eastAsia="Times New Roman" w:hAnsi="Arial" w:cs="Arial"/>
            <w:color w:val="0B0080"/>
            <w:sz w:val="17"/>
            <w:szCs w:val="17"/>
            <w:u w:val="single"/>
            <w:vertAlign w:val="superscript"/>
            <w:lang w:val="en" w:eastAsia="it-IT"/>
          </w:rPr>
          <w:t>[16]</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Non ci sono prove archeologiche, né prove a sostegno presentate da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a sostegno dell'affermazione che il primogenito egiziano dormisse nei letti, mentre tutti gli altri dormivano sui tetti. Inoltre, la spiegazione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sulla decima piaga causata dall'anidride carbonica non spiega la descrizione biblica dei decessi dei bovini primogeniti. </w:t>
      </w:r>
      <w:hyperlink r:id="rId99" w:anchor="cite_note-autogenerated7-10" w:history="1">
        <w:r w:rsidRPr="00A36D09">
          <w:rPr>
            <w:rFonts w:ascii="Arial" w:eastAsia="Times New Roman" w:hAnsi="Arial" w:cs="Arial"/>
            <w:color w:val="0B0080"/>
            <w:sz w:val="17"/>
            <w:szCs w:val="17"/>
            <w:u w:val="single"/>
            <w:vertAlign w:val="superscript"/>
            <w:lang w:val="en" w:eastAsia="it-IT"/>
          </w:rPr>
          <w:t>[10]</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Chris Heard sul suo sito web "</w:t>
      </w:r>
      <w:proofErr w:type="spellStart"/>
      <w:r w:rsidRPr="00A36D09">
        <w:rPr>
          <w:rFonts w:ascii="Arial" w:eastAsia="Times New Roman" w:hAnsi="Arial" w:cs="Arial"/>
          <w:color w:val="222222"/>
          <w:sz w:val="21"/>
          <w:szCs w:val="21"/>
          <w:lang w:eastAsia="it-IT"/>
        </w:rPr>
        <w:t>Higgaion</w:t>
      </w:r>
      <w:proofErr w:type="spellEnd"/>
      <w:r w:rsidRPr="00A36D09">
        <w:rPr>
          <w:rFonts w:ascii="Arial" w:eastAsia="Times New Roman" w:hAnsi="Arial" w:cs="Arial"/>
          <w:color w:val="222222"/>
          <w:sz w:val="21"/>
          <w:szCs w:val="21"/>
          <w:lang w:eastAsia="it-IT"/>
        </w:rPr>
        <w:t xml:space="preserve">" afferma che mentre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parla di una nuvola di cenere palpabile in Egitto, a 800 chilometri dall'eruzione vulcanica, in seguito nel documentario un geologo sostiene l'affermazione che la cenere ha raggiunto l'Egitto mostrando che solo una quantità microscopica si trova nel terreno, che non solo non creerebbe una nuvola palpabile, ma sarebbe del tutto invisibile ad occhio nudo. </w:t>
      </w:r>
      <w:hyperlink r:id="rId100" w:anchor="cite_note-17" w:history="1">
        <w:r w:rsidRPr="00A36D09">
          <w:rPr>
            <w:rFonts w:ascii="Arial" w:eastAsia="Times New Roman" w:hAnsi="Arial" w:cs="Arial"/>
            <w:color w:val="0B0080"/>
            <w:sz w:val="17"/>
            <w:szCs w:val="17"/>
            <w:u w:val="single"/>
            <w:vertAlign w:val="superscript"/>
            <w:lang w:val="en" w:eastAsia="it-IT"/>
          </w:rPr>
          <w:t>[17]</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L'affermazione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di un crollo degli scaffali, che porta a una diminuzione dei livelli dell'acqua, immediatamente seguita da un secondo disastro naturale, uno </w:t>
      </w:r>
      <w:hyperlink r:id="rId101" w:tooltip="Tsunami" w:history="1">
        <w:r w:rsidRPr="00A36D09">
          <w:rPr>
            <w:rFonts w:ascii="Arial" w:eastAsia="Times New Roman" w:hAnsi="Arial" w:cs="Arial"/>
            <w:color w:val="0B0080"/>
            <w:sz w:val="21"/>
            <w:szCs w:val="21"/>
            <w:u w:val="single"/>
            <w:lang w:eastAsia="it-IT"/>
          </w:rPr>
          <w:t>tsunami</w:t>
        </w:r>
      </w:hyperlink>
      <w:r w:rsidRPr="00A36D09">
        <w:rPr>
          <w:rFonts w:ascii="Arial" w:eastAsia="Times New Roman" w:hAnsi="Arial" w:cs="Arial"/>
          <w:color w:val="222222"/>
          <w:sz w:val="21"/>
          <w:szCs w:val="21"/>
          <w:lang w:eastAsia="it-IT"/>
        </w:rPr>
        <w:t xml:space="preserve"> , che porta a un ripristino dei livelli dell'acqua, non ha assolutamente prove geologiche, mentre una tale calamità avrebbe portato a devastazioni diffuse in tutta la regione, non solo localizzata in un lago, e avrebbe lasciato un'enorme impronta geologica. Probabilmente sarebbe stato anche registrato da testimoni oculari. Tuttavia, un'eruzione della grandezza di Santorini, se </w:t>
      </w:r>
      <w:r w:rsidR="002078FD">
        <w:rPr>
          <w:rFonts w:ascii="Arial" w:eastAsia="Times New Roman" w:hAnsi="Arial" w:cs="Arial"/>
          <w:color w:val="222222"/>
          <w:sz w:val="21"/>
          <w:szCs w:val="21"/>
          <w:lang w:eastAsia="it-IT"/>
        </w:rPr>
        <w:t>si fo</w:t>
      </w:r>
      <w:r w:rsidRPr="00A36D09">
        <w:rPr>
          <w:rFonts w:ascii="Arial" w:eastAsia="Times New Roman" w:hAnsi="Arial" w:cs="Arial"/>
          <w:color w:val="222222"/>
          <w:sz w:val="21"/>
          <w:szCs w:val="21"/>
          <w:lang w:eastAsia="it-IT"/>
        </w:rPr>
        <w:t>sse veri</w:t>
      </w:r>
      <w:r w:rsidR="002078FD">
        <w:rPr>
          <w:rFonts w:ascii="Arial" w:eastAsia="Times New Roman" w:hAnsi="Arial" w:cs="Arial"/>
          <w:color w:val="222222"/>
          <w:sz w:val="21"/>
          <w:szCs w:val="21"/>
          <w:lang w:eastAsia="it-IT"/>
        </w:rPr>
        <w:t>ficata</w:t>
      </w:r>
      <w:r w:rsidRPr="00A36D09">
        <w:rPr>
          <w:rFonts w:ascii="Arial" w:eastAsia="Times New Roman" w:hAnsi="Arial" w:cs="Arial"/>
          <w:color w:val="222222"/>
          <w:sz w:val="21"/>
          <w:szCs w:val="21"/>
          <w:lang w:eastAsia="it-IT"/>
        </w:rPr>
        <w:t xml:space="preserve"> durante questo periodo, avrebbe generato tsunami in grado di influenzare significativamente i livelli dell'acqua. </w:t>
      </w:r>
      <w:hyperlink r:id="rId102" w:anchor="cite_note-18" w:history="1">
        <w:r w:rsidRPr="00A36D09">
          <w:rPr>
            <w:rFonts w:ascii="Arial" w:eastAsia="Times New Roman" w:hAnsi="Arial" w:cs="Arial"/>
            <w:color w:val="0B0080"/>
            <w:sz w:val="17"/>
            <w:szCs w:val="17"/>
            <w:u w:val="single"/>
            <w:vertAlign w:val="superscript"/>
            <w:lang w:eastAsia="it-IT"/>
          </w:rPr>
          <w:t>[18]</w:t>
        </w:r>
      </w:hyperlink>
      <w:r w:rsidRPr="00A36D09">
        <w:rPr>
          <w:rFonts w:ascii="Arial" w:eastAsia="Times New Roman" w:hAnsi="Arial" w:cs="Arial"/>
          <w:color w:val="222222"/>
          <w:sz w:val="21"/>
          <w:szCs w:val="21"/>
          <w:lang w:eastAsia="it-IT"/>
        </w:rPr>
        <w:t xml:space="preserve">Mentre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afferma che la sua spiegazione è "esattamente come la Bibbia descrive", in realtà la Bibbia descrive un muro d'acqua su ciascun lato degli ebrei, che è esattamente l'opposto della spiegazione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w:t>
      </w:r>
      <w:hyperlink r:id="rId103" w:anchor="cite_note-autogenerated3-19" w:history="1">
        <w:r w:rsidRPr="00A36D09">
          <w:rPr>
            <w:rFonts w:ascii="Arial" w:eastAsia="Times New Roman" w:hAnsi="Arial" w:cs="Arial"/>
            <w:color w:val="0B0080"/>
            <w:sz w:val="17"/>
            <w:szCs w:val="17"/>
            <w:u w:val="single"/>
            <w:vertAlign w:val="superscript"/>
            <w:lang w:val="en" w:eastAsia="it-IT"/>
          </w:rPr>
          <w:t>[19]</w:t>
        </w:r>
      </w:hyperlink>
    </w:p>
    <w:p w:rsidR="00A36D09" w:rsidRPr="002078FD"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presenta la tomba di Beni </w:t>
      </w:r>
      <w:proofErr w:type="spellStart"/>
      <w:r w:rsidRPr="00A36D09">
        <w:rPr>
          <w:rFonts w:ascii="Arial" w:eastAsia="Times New Roman" w:hAnsi="Arial" w:cs="Arial"/>
          <w:color w:val="222222"/>
          <w:sz w:val="21"/>
          <w:szCs w:val="21"/>
          <w:lang w:eastAsia="it-IT"/>
        </w:rPr>
        <w:t>Hasan</w:t>
      </w:r>
      <w:proofErr w:type="spellEnd"/>
      <w:r w:rsidRPr="00A36D09">
        <w:rPr>
          <w:rFonts w:ascii="Arial" w:eastAsia="Times New Roman" w:hAnsi="Arial" w:cs="Arial"/>
          <w:color w:val="222222"/>
          <w:sz w:val="21"/>
          <w:szCs w:val="21"/>
          <w:lang w:eastAsia="it-IT"/>
        </w:rPr>
        <w:t xml:space="preserve"> come prova della migrazione ebraica in Egitto. Tuttavia,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ignora il fatto che il dipinto della tomba sia effettivamente firmato dall'autore, identificando la carovana come mercanti (non migranti); proveniente dalla terra di </w:t>
      </w:r>
      <w:proofErr w:type="spellStart"/>
      <w:r w:rsidRPr="00A36D09">
        <w:rPr>
          <w:rFonts w:ascii="Arial" w:eastAsia="Times New Roman" w:hAnsi="Arial" w:cs="Arial"/>
          <w:i/>
          <w:iCs/>
          <w:color w:val="222222"/>
          <w:sz w:val="21"/>
          <w:szCs w:val="21"/>
          <w:lang w:eastAsia="it-IT"/>
        </w:rPr>
        <w:t>Shut</w:t>
      </w:r>
      <w:proofErr w:type="spellEnd"/>
      <w:r w:rsidRPr="00A36D09">
        <w:rPr>
          <w:rFonts w:ascii="Arial" w:eastAsia="Times New Roman" w:hAnsi="Arial" w:cs="Arial"/>
          <w:color w:val="222222"/>
          <w:sz w:val="21"/>
          <w:szCs w:val="21"/>
          <w:lang w:eastAsia="it-IT"/>
        </w:rPr>
        <w:t> , che non si trova nell'area del moderno Israele; e risaliva al regno del faraone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"https://en.wikipedia.org/wiki/Senusret_II" \o "Senusret II"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Senusret</w:t>
      </w:r>
      <w:proofErr w:type="spellEnd"/>
      <w:r w:rsidRPr="00A36D09">
        <w:rPr>
          <w:rFonts w:ascii="Arial" w:eastAsia="Times New Roman" w:hAnsi="Arial" w:cs="Arial"/>
          <w:color w:val="0B0080"/>
          <w:sz w:val="21"/>
          <w:szCs w:val="21"/>
          <w:u w:val="single"/>
          <w:lang w:eastAsia="it-IT"/>
        </w:rPr>
        <w:t xml:space="preserve"> II</w:t>
      </w:r>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xml:space="preserve"> , intorno al 1890 a.C. e non alla </w:t>
      </w:r>
      <w:r w:rsidR="002078FD">
        <w:rPr>
          <w:rFonts w:ascii="Arial" w:eastAsia="Times New Roman" w:hAnsi="Arial" w:cs="Arial"/>
          <w:color w:val="222222"/>
          <w:sz w:val="21"/>
          <w:szCs w:val="21"/>
          <w:lang w:eastAsia="it-IT"/>
        </w:rPr>
        <w:t>data stimata</w:t>
      </w:r>
      <w:r w:rsidRPr="00A36D09">
        <w:rPr>
          <w:rFonts w:ascii="Arial" w:eastAsia="Times New Roman" w:hAnsi="Arial" w:cs="Arial"/>
          <w:color w:val="222222"/>
          <w:sz w:val="21"/>
          <w:szCs w:val="21"/>
          <w:lang w:eastAsia="it-IT"/>
        </w:rPr>
        <w:t xml:space="preserve"> </w:t>
      </w:r>
      <w:r w:rsidR="002078FD">
        <w:rPr>
          <w:rFonts w:ascii="Arial" w:eastAsia="Times New Roman" w:hAnsi="Arial" w:cs="Arial"/>
          <w:color w:val="222222"/>
          <w:sz w:val="21"/>
          <w:szCs w:val="21"/>
          <w:lang w:eastAsia="it-IT"/>
        </w:rPr>
        <w:t>per</w:t>
      </w:r>
      <w:r w:rsidRPr="00A36D09">
        <w:rPr>
          <w:rFonts w:ascii="Arial" w:eastAsia="Times New Roman" w:hAnsi="Arial" w:cs="Arial"/>
          <w:color w:val="222222"/>
          <w:sz w:val="21"/>
          <w:szCs w:val="21"/>
          <w:lang w:eastAsia="it-IT"/>
        </w:rPr>
        <w:t xml:space="preserve"> Giacobbe del 1700 a.C. </w:t>
      </w:r>
      <w:hyperlink r:id="rId104" w:anchor="cite_note-autogenerated1-1" w:history="1">
        <w:r w:rsidRPr="002078FD">
          <w:rPr>
            <w:rFonts w:ascii="Arial" w:eastAsia="Times New Roman" w:hAnsi="Arial" w:cs="Arial"/>
            <w:color w:val="0B0080"/>
            <w:sz w:val="17"/>
            <w:szCs w:val="17"/>
            <w:u w:val="single"/>
            <w:vertAlign w:val="superscript"/>
            <w:lang w:eastAsia="it-IT"/>
          </w:rPr>
          <w:t>[1]</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Il prof. Heard afferma che presentando un anello firmato </w:t>
      </w:r>
      <w:r w:rsidRPr="00A36D09">
        <w:rPr>
          <w:rFonts w:ascii="Arial" w:eastAsia="Times New Roman" w:hAnsi="Arial" w:cs="Arial"/>
          <w:i/>
          <w:iCs/>
          <w:color w:val="222222"/>
          <w:sz w:val="21"/>
          <w:szCs w:val="21"/>
          <w:lang w:eastAsia="it-IT"/>
        </w:rPr>
        <w:t>Jacob-</w:t>
      </w:r>
      <w:proofErr w:type="spellStart"/>
      <w:r w:rsidRPr="00A36D09">
        <w:rPr>
          <w:rFonts w:ascii="Arial" w:eastAsia="Times New Roman" w:hAnsi="Arial" w:cs="Arial"/>
          <w:i/>
          <w:iCs/>
          <w:color w:val="222222"/>
          <w:sz w:val="21"/>
          <w:szCs w:val="21"/>
          <w:lang w:eastAsia="it-IT"/>
        </w:rPr>
        <w:t>har</w:t>
      </w:r>
      <w:proofErr w:type="spellEnd"/>
      <w:r w:rsidRPr="00A36D09">
        <w:rPr>
          <w:rFonts w:ascii="Arial" w:eastAsia="Times New Roman" w:hAnsi="Arial" w:cs="Arial"/>
          <w:color w:val="222222"/>
          <w:sz w:val="21"/>
          <w:szCs w:val="21"/>
          <w:lang w:eastAsia="it-IT"/>
        </w:rPr>
        <w:t> e collegandolo al biblico </w:t>
      </w:r>
      <w:hyperlink r:id="rId105" w:tooltip="Joseph (Bibbia ebraica)" w:history="1">
        <w:r w:rsidRPr="00A36D09">
          <w:rPr>
            <w:rFonts w:ascii="Arial" w:eastAsia="Times New Roman" w:hAnsi="Arial" w:cs="Arial"/>
            <w:color w:val="0B0080"/>
            <w:sz w:val="21"/>
            <w:szCs w:val="21"/>
            <w:u w:val="single"/>
            <w:lang w:eastAsia="it-IT"/>
          </w:rPr>
          <w:t>Joseph</w:t>
        </w:r>
      </w:hyperlink>
      <w:r w:rsidRPr="00A36D09">
        <w:rPr>
          <w:rFonts w:ascii="Arial" w:eastAsia="Times New Roman" w:hAnsi="Arial" w:cs="Arial"/>
          <w:color w:val="222222"/>
          <w:sz w:val="21"/>
          <w:szCs w:val="21"/>
          <w:lang w:eastAsia="it-IT"/>
        </w:rPr>
        <w:t xml:space="preserve"> ,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ignora il fatto che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"https://en.wikipedia.org/wiki/Yaqub-Har" \o "Meruserra"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Yaqub-Har</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è ben attestato dal faraone egiziano del </w:t>
      </w:r>
      <w:hyperlink r:id="rId106" w:tooltip="Secondo periodo intermedio" w:history="1">
        <w:r w:rsidRPr="00A36D09">
          <w:rPr>
            <w:rFonts w:ascii="Arial" w:eastAsia="Times New Roman" w:hAnsi="Arial" w:cs="Arial"/>
            <w:color w:val="0B0080"/>
            <w:sz w:val="21"/>
            <w:szCs w:val="21"/>
            <w:u w:val="single"/>
            <w:lang w:eastAsia="it-IT"/>
          </w:rPr>
          <w:t>Secondo Periodo Intermedio</w:t>
        </w:r>
      </w:hyperlink>
      <w:r w:rsidRPr="00A36D09">
        <w:rPr>
          <w:rFonts w:ascii="Arial" w:eastAsia="Times New Roman" w:hAnsi="Arial" w:cs="Arial"/>
          <w:color w:val="222222"/>
          <w:sz w:val="21"/>
          <w:szCs w:val="21"/>
          <w:lang w:eastAsia="it-IT"/>
        </w:rPr>
        <w:t xml:space="preserve"> ; e </w:t>
      </w:r>
      <w:proofErr w:type="spellStart"/>
      <w:r w:rsidRPr="00A36D09">
        <w:rPr>
          <w:rFonts w:ascii="Arial" w:eastAsia="Times New Roman" w:hAnsi="Arial" w:cs="Arial"/>
          <w:color w:val="222222"/>
          <w:sz w:val="21"/>
          <w:szCs w:val="21"/>
          <w:lang w:eastAsia="it-IT"/>
        </w:rPr>
        <w:t>Yakov</w:t>
      </w:r>
      <w:proofErr w:type="spellEnd"/>
      <w:r w:rsidRPr="00A36D09">
        <w:rPr>
          <w:rFonts w:ascii="Arial" w:eastAsia="Times New Roman" w:hAnsi="Arial" w:cs="Arial"/>
          <w:color w:val="222222"/>
          <w:sz w:val="21"/>
          <w:szCs w:val="21"/>
          <w:lang w:eastAsia="it-IT"/>
        </w:rPr>
        <w:t xml:space="preserve"> e varianti sono nomi </w:t>
      </w:r>
      <w:hyperlink r:id="rId107" w:tooltip="Lingue semitiche" w:history="1">
        <w:r w:rsidRPr="00A36D09">
          <w:rPr>
            <w:rFonts w:ascii="Arial" w:eastAsia="Times New Roman" w:hAnsi="Arial" w:cs="Arial"/>
            <w:color w:val="0B0080"/>
            <w:sz w:val="21"/>
            <w:szCs w:val="21"/>
            <w:u w:val="single"/>
            <w:lang w:eastAsia="it-IT"/>
          </w:rPr>
          <w:t>semitici</w:t>
        </w:r>
      </w:hyperlink>
      <w:r w:rsidRPr="00A36D09">
        <w:rPr>
          <w:rFonts w:ascii="Arial" w:eastAsia="Times New Roman" w:hAnsi="Arial" w:cs="Arial"/>
          <w:color w:val="222222"/>
          <w:sz w:val="21"/>
          <w:szCs w:val="21"/>
          <w:lang w:eastAsia="it-IT"/>
        </w:rPr>
        <w:t xml:space="preserve"> comuni (non solo ebraici) del periodo. Inoltre,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non fornisce assolutamente alcuna spiegazione sul motivo per cui Joseph avrebbe un anello con sigillo con il nome di suo padre Jacob, e non il suo, che è un equivalente moderno di firmare contratti legali con una firma del padre. </w:t>
      </w:r>
      <w:hyperlink r:id="rId108" w:anchor="cite_note-20" w:history="1">
        <w:r w:rsidRPr="00A36D09">
          <w:rPr>
            <w:rFonts w:ascii="Arial" w:eastAsia="Times New Roman" w:hAnsi="Arial" w:cs="Arial"/>
            <w:color w:val="0B0080"/>
            <w:sz w:val="17"/>
            <w:szCs w:val="17"/>
            <w:u w:val="single"/>
            <w:vertAlign w:val="superscript"/>
            <w:lang w:val="en" w:eastAsia="it-IT"/>
          </w:rPr>
          <w:t>[20]</w:t>
        </w:r>
      </w:hyperlink>
    </w:p>
    <w:p w:rsidR="00A36D09" w:rsidRPr="000962D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 xml:space="preserve">Chris Heard afferma che le iscrizioni a </w:t>
      </w:r>
      <w:proofErr w:type="spellStart"/>
      <w:r w:rsidRPr="00A36D09">
        <w:rPr>
          <w:rFonts w:ascii="Arial" w:eastAsia="Times New Roman" w:hAnsi="Arial" w:cs="Arial"/>
          <w:color w:val="222222"/>
          <w:sz w:val="21"/>
          <w:szCs w:val="21"/>
          <w:lang w:eastAsia="it-IT"/>
        </w:rPr>
        <w:t>Serabit</w:t>
      </w:r>
      <w:proofErr w:type="spellEnd"/>
      <w:r w:rsidRPr="00A36D09">
        <w:rPr>
          <w:rFonts w:ascii="Arial" w:eastAsia="Times New Roman" w:hAnsi="Arial" w:cs="Arial"/>
          <w:color w:val="222222"/>
          <w:sz w:val="21"/>
          <w:szCs w:val="21"/>
          <w:lang w:eastAsia="it-IT"/>
        </w:rPr>
        <w:t xml:space="preserve"> </w:t>
      </w:r>
      <w:proofErr w:type="spellStart"/>
      <w:r w:rsidRPr="00A36D09">
        <w:rPr>
          <w:rFonts w:ascii="Arial" w:eastAsia="Times New Roman" w:hAnsi="Arial" w:cs="Arial"/>
          <w:color w:val="222222"/>
          <w:sz w:val="21"/>
          <w:szCs w:val="21"/>
          <w:lang w:eastAsia="it-IT"/>
        </w:rPr>
        <w:t>el-Khadem</w:t>
      </w:r>
      <w:proofErr w:type="spellEnd"/>
      <w:r w:rsidRPr="00A36D09">
        <w:rPr>
          <w:rFonts w:ascii="Arial" w:eastAsia="Times New Roman" w:hAnsi="Arial" w:cs="Arial"/>
          <w:color w:val="222222"/>
          <w:sz w:val="21"/>
          <w:szCs w:val="21"/>
          <w:lang w:eastAsia="it-IT"/>
        </w:rPr>
        <w:t>, che si riferiscono a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"https://en.wikipedia.org/wiki/El_(deity)" \o "El (divinità)"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El</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non sono necessariamente la prova che gli ebrei lavorassero nelle miniere. </w:t>
      </w:r>
      <w:proofErr w:type="spellStart"/>
      <w:r w:rsidRPr="00A36D09">
        <w:rPr>
          <w:rFonts w:ascii="Arial" w:eastAsia="Times New Roman" w:hAnsi="Arial" w:cs="Arial"/>
          <w:i/>
          <w:iCs/>
          <w:color w:val="222222"/>
          <w:sz w:val="21"/>
          <w:szCs w:val="21"/>
          <w:lang w:eastAsia="it-IT"/>
        </w:rPr>
        <w:t>El</w:t>
      </w:r>
      <w:proofErr w:type="spellEnd"/>
      <w:r w:rsidRPr="00A36D09">
        <w:rPr>
          <w:rFonts w:ascii="Arial" w:eastAsia="Times New Roman" w:hAnsi="Arial" w:cs="Arial"/>
          <w:color w:val="222222"/>
          <w:sz w:val="21"/>
          <w:szCs w:val="21"/>
          <w:lang w:eastAsia="it-IT"/>
        </w:rPr>
        <w:t> è una parola semitica comune (non solo ebraica) che significa </w:t>
      </w:r>
      <w:r w:rsidRPr="00A36D09">
        <w:rPr>
          <w:rFonts w:ascii="Arial" w:eastAsia="Times New Roman" w:hAnsi="Arial" w:cs="Arial"/>
          <w:i/>
          <w:iCs/>
          <w:color w:val="222222"/>
          <w:sz w:val="21"/>
          <w:szCs w:val="21"/>
          <w:lang w:eastAsia="it-IT"/>
        </w:rPr>
        <w:t>dio</w:t>
      </w:r>
      <w:r w:rsidRPr="00A36D09">
        <w:rPr>
          <w:rFonts w:ascii="Arial" w:eastAsia="Times New Roman" w:hAnsi="Arial" w:cs="Arial"/>
          <w:color w:val="222222"/>
          <w:sz w:val="21"/>
          <w:szCs w:val="21"/>
          <w:lang w:eastAsia="it-IT"/>
        </w:rPr>
        <w:t> (per esempio, vedi </w:t>
      </w:r>
      <w:hyperlink r:id="rId109" w:tooltip="Allah" w:history="1">
        <w:r w:rsidRPr="00A36D09">
          <w:rPr>
            <w:rFonts w:ascii="Arial" w:eastAsia="Times New Roman" w:hAnsi="Arial" w:cs="Arial"/>
            <w:color w:val="0B0080"/>
            <w:sz w:val="21"/>
            <w:szCs w:val="21"/>
            <w:u w:val="single"/>
            <w:lang w:eastAsia="it-IT"/>
          </w:rPr>
          <w:t>Allah</w:t>
        </w:r>
      </w:hyperlink>
      <w:r w:rsidRPr="00A36D09">
        <w:rPr>
          <w:rFonts w:ascii="Arial" w:eastAsia="Times New Roman" w:hAnsi="Arial" w:cs="Arial"/>
          <w:color w:val="222222"/>
          <w:sz w:val="21"/>
          <w:szCs w:val="21"/>
          <w:lang w:eastAsia="it-IT"/>
        </w:rPr>
        <w:t> ,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"https://en.wikipedia.org/wiki/El_(deity)" \o "El (divinità)"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El</w:t>
      </w:r>
      <w:proofErr w:type="spellEnd"/>
      <w:r w:rsidRPr="00A36D09">
        <w:rPr>
          <w:rFonts w:ascii="Arial" w:eastAsia="Times New Roman" w:hAnsi="Arial" w:cs="Arial"/>
          <w:color w:val="0B0080"/>
          <w:sz w:val="21"/>
          <w:szCs w:val="21"/>
          <w:u w:val="single"/>
          <w:lang w:eastAsia="it-IT"/>
        </w:rPr>
        <w:t xml:space="preserve"> (divinità)</w:t>
      </w:r>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e la parola </w:t>
      </w:r>
      <w:proofErr w:type="spellStart"/>
      <w:r w:rsidRPr="00A36D09">
        <w:rPr>
          <w:rFonts w:ascii="Arial" w:eastAsia="Times New Roman" w:hAnsi="Arial" w:cs="Arial"/>
          <w:i/>
          <w:iCs/>
          <w:color w:val="222222"/>
          <w:sz w:val="21"/>
          <w:szCs w:val="21"/>
          <w:lang w:eastAsia="it-IT"/>
        </w:rPr>
        <w:t>El</w:t>
      </w:r>
      <w:proofErr w:type="spellEnd"/>
      <w:r w:rsidRPr="00A36D09">
        <w:rPr>
          <w:rFonts w:ascii="Arial" w:eastAsia="Times New Roman" w:hAnsi="Arial" w:cs="Arial"/>
          <w:color w:val="222222"/>
          <w:sz w:val="21"/>
          <w:szCs w:val="21"/>
          <w:lang w:eastAsia="it-IT"/>
        </w:rPr>
        <w:t xml:space="preserve"> nella Bibbia viene spesso usata per riferirsi a divinità diverse dal dio ebraico. Complessivamente, la parola </w:t>
      </w:r>
      <w:proofErr w:type="spellStart"/>
      <w:r w:rsidRPr="00A36D09">
        <w:rPr>
          <w:rFonts w:ascii="Arial" w:eastAsia="Times New Roman" w:hAnsi="Arial" w:cs="Arial"/>
          <w:color w:val="222222"/>
          <w:sz w:val="21"/>
          <w:szCs w:val="21"/>
          <w:lang w:eastAsia="it-IT"/>
        </w:rPr>
        <w:t>El</w:t>
      </w:r>
      <w:proofErr w:type="spellEnd"/>
      <w:r w:rsidRPr="00A36D09">
        <w:rPr>
          <w:rFonts w:ascii="Arial" w:eastAsia="Times New Roman" w:hAnsi="Arial" w:cs="Arial"/>
          <w:color w:val="222222"/>
          <w:sz w:val="21"/>
          <w:szCs w:val="21"/>
          <w:lang w:eastAsia="it-IT"/>
        </w:rPr>
        <w:t xml:space="preserve"> appare in tutto il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"https://en.wikipedia.org/wiki/Tanakh" \o "Tanakh"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Tanakh</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226 volte, spesso riferendosi ad altri dei; mentre la parola </w:t>
      </w:r>
      <w:hyperlink r:id="rId110" w:tooltip="YHVH" w:history="1">
        <w:r w:rsidRPr="00A36D09">
          <w:rPr>
            <w:rFonts w:ascii="Arial" w:eastAsia="Times New Roman" w:hAnsi="Arial" w:cs="Arial"/>
            <w:color w:val="0B0080"/>
            <w:sz w:val="21"/>
            <w:szCs w:val="21"/>
            <w:u w:val="single"/>
            <w:lang w:eastAsia="it-IT"/>
          </w:rPr>
          <w:t>YHVH</w:t>
        </w:r>
      </w:hyperlink>
      <w:r w:rsidRPr="00A36D09">
        <w:rPr>
          <w:rFonts w:ascii="Arial" w:eastAsia="Times New Roman" w:hAnsi="Arial" w:cs="Arial"/>
          <w:color w:val="222222"/>
          <w:sz w:val="21"/>
          <w:szCs w:val="21"/>
          <w:lang w:eastAsia="it-IT"/>
        </w:rPr>
        <w:t xml:space="preserve"> appare 6.800 volte e si riferisce esclusivamente al dio di Israele. Inoltre, l'iscrizione effettiva mostrata nel documentario non contiene </w:t>
      </w:r>
      <w:r w:rsidR="000962D9" w:rsidRPr="00A36D09">
        <w:rPr>
          <w:rFonts w:ascii="Arial" w:eastAsia="Times New Roman" w:hAnsi="Arial" w:cs="Arial"/>
          <w:color w:val="222222"/>
          <w:sz w:val="21"/>
          <w:szCs w:val="21"/>
          <w:lang w:eastAsia="it-IT"/>
        </w:rPr>
        <w:t>affatto</w:t>
      </w:r>
      <w:r w:rsidR="000962D9" w:rsidRPr="00A36D09">
        <w:rPr>
          <w:rFonts w:ascii="Arial" w:eastAsia="Times New Roman" w:hAnsi="Arial" w:cs="Arial"/>
          <w:color w:val="222222"/>
          <w:sz w:val="21"/>
          <w:szCs w:val="21"/>
          <w:lang w:eastAsia="it-IT"/>
        </w:rPr>
        <w:t xml:space="preserve"> </w:t>
      </w:r>
      <w:r w:rsidRPr="00A36D09">
        <w:rPr>
          <w:rFonts w:ascii="Arial" w:eastAsia="Times New Roman" w:hAnsi="Arial" w:cs="Arial"/>
          <w:color w:val="222222"/>
          <w:sz w:val="21"/>
          <w:szCs w:val="21"/>
          <w:lang w:eastAsia="it-IT"/>
        </w:rPr>
        <w:t>la parola </w:t>
      </w:r>
      <w:proofErr w:type="spellStart"/>
      <w:r w:rsidRPr="00A36D09">
        <w:rPr>
          <w:rFonts w:ascii="Arial" w:eastAsia="Times New Roman" w:hAnsi="Arial" w:cs="Arial"/>
          <w:i/>
          <w:iCs/>
          <w:color w:val="222222"/>
          <w:sz w:val="21"/>
          <w:szCs w:val="21"/>
          <w:lang w:eastAsia="it-IT"/>
        </w:rPr>
        <w:t>El</w:t>
      </w:r>
      <w:proofErr w:type="spellEnd"/>
      <w:r w:rsidRPr="00A36D09">
        <w:rPr>
          <w:rFonts w:ascii="Arial" w:eastAsia="Times New Roman" w:hAnsi="Arial" w:cs="Arial"/>
          <w:color w:val="222222"/>
          <w:sz w:val="21"/>
          <w:szCs w:val="21"/>
          <w:lang w:eastAsia="it-IT"/>
        </w:rPr>
        <w:t>; sono note altre due iscrizioni </w:t>
      </w:r>
      <w:proofErr w:type="spellStart"/>
      <w:r w:rsidRPr="00A36D09">
        <w:rPr>
          <w:rFonts w:ascii="Arial" w:eastAsia="Times New Roman" w:hAnsi="Arial" w:cs="Arial"/>
          <w:i/>
          <w:iCs/>
          <w:color w:val="222222"/>
          <w:sz w:val="21"/>
          <w:szCs w:val="21"/>
          <w:lang w:eastAsia="it-IT"/>
        </w:rPr>
        <w:t>El</w:t>
      </w:r>
      <w:proofErr w:type="spellEnd"/>
      <w:r w:rsidRPr="00A36D09">
        <w:rPr>
          <w:rFonts w:ascii="Arial" w:eastAsia="Times New Roman" w:hAnsi="Arial" w:cs="Arial"/>
          <w:color w:val="222222"/>
          <w:sz w:val="21"/>
          <w:szCs w:val="21"/>
          <w:lang w:eastAsia="it-IT"/>
        </w:rPr>
        <w:t> della miniera, ma non sono mostrate nel programma. </w:t>
      </w:r>
      <w:hyperlink r:id="rId111" w:anchor="cite_note-21" w:history="1">
        <w:r w:rsidRPr="000962D9">
          <w:rPr>
            <w:rFonts w:ascii="Arial" w:eastAsia="Times New Roman" w:hAnsi="Arial" w:cs="Arial"/>
            <w:color w:val="0B0080"/>
            <w:sz w:val="17"/>
            <w:szCs w:val="17"/>
            <w:u w:val="single"/>
            <w:vertAlign w:val="superscript"/>
            <w:lang w:eastAsia="it-IT"/>
          </w:rPr>
          <w:t>[21]</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 xml:space="preserve">Complessivamente il collegamento delle miniere di </w:t>
      </w:r>
      <w:proofErr w:type="spellStart"/>
      <w:r w:rsidRPr="00A36D09">
        <w:rPr>
          <w:rFonts w:ascii="Arial" w:eastAsia="Times New Roman" w:hAnsi="Arial" w:cs="Arial"/>
          <w:color w:val="222222"/>
          <w:sz w:val="21"/>
          <w:szCs w:val="21"/>
          <w:lang w:eastAsia="it-IT"/>
        </w:rPr>
        <w:t>Serabit</w:t>
      </w:r>
      <w:proofErr w:type="spellEnd"/>
      <w:r w:rsidRPr="00A36D09">
        <w:rPr>
          <w:rFonts w:ascii="Arial" w:eastAsia="Times New Roman" w:hAnsi="Arial" w:cs="Arial"/>
          <w:color w:val="222222"/>
          <w:sz w:val="21"/>
          <w:szCs w:val="21"/>
          <w:lang w:eastAsia="it-IT"/>
        </w:rPr>
        <w:t xml:space="preserve"> </w:t>
      </w:r>
      <w:proofErr w:type="spellStart"/>
      <w:r w:rsidRPr="00A36D09">
        <w:rPr>
          <w:rFonts w:ascii="Arial" w:eastAsia="Times New Roman" w:hAnsi="Arial" w:cs="Arial"/>
          <w:color w:val="222222"/>
          <w:sz w:val="21"/>
          <w:szCs w:val="21"/>
          <w:lang w:eastAsia="it-IT"/>
        </w:rPr>
        <w:t>el-Khadem</w:t>
      </w:r>
      <w:proofErr w:type="spellEnd"/>
      <w:r w:rsidRPr="00A36D09">
        <w:rPr>
          <w:rFonts w:ascii="Arial" w:eastAsia="Times New Roman" w:hAnsi="Arial" w:cs="Arial"/>
          <w:color w:val="222222"/>
          <w:sz w:val="21"/>
          <w:szCs w:val="21"/>
          <w:lang w:eastAsia="it-IT"/>
        </w:rPr>
        <w:t xml:space="preserve"> con l'Esodo è sospetto, poiché la Bibbia parla di Mosè che libera i costruttori ebrei dal delta del Nilo, non dei minatori da 400 chilometri a sud.</w:t>
      </w:r>
    </w:p>
    <w:p w:rsidR="00A36D09" w:rsidRPr="000962D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La composizione delle </w:t>
      </w:r>
      <w:hyperlink r:id="rId112" w:tooltip="Papiro di Ipuwer" w:history="1">
        <w:r w:rsidRPr="00A36D09">
          <w:rPr>
            <w:rFonts w:ascii="Arial" w:eastAsia="Times New Roman" w:hAnsi="Arial" w:cs="Arial"/>
            <w:color w:val="0B0080"/>
            <w:sz w:val="21"/>
            <w:szCs w:val="21"/>
            <w:u w:val="single"/>
            <w:lang w:eastAsia="it-IT"/>
          </w:rPr>
          <w:t xml:space="preserve">Ammonizioni di </w:t>
        </w:r>
        <w:proofErr w:type="spellStart"/>
        <w:r w:rsidRPr="00A36D09">
          <w:rPr>
            <w:rFonts w:ascii="Arial" w:eastAsia="Times New Roman" w:hAnsi="Arial" w:cs="Arial"/>
            <w:color w:val="0B0080"/>
            <w:sz w:val="21"/>
            <w:szCs w:val="21"/>
            <w:u w:val="single"/>
            <w:lang w:eastAsia="it-IT"/>
          </w:rPr>
          <w:t>Ipuwer</w:t>
        </w:r>
        <w:proofErr w:type="spellEnd"/>
      </w:hyperlink>
      <w:r w:rsidRPr="00A36D09">
        <w:rPr>
          <w:rFonts w:ascii="Arial" w:eastAsia="Times New Roman" w:hAnsi="Arial" w:cs="Arial"/>
          <w:color w:val="222222"/>
          <w:sz w:val="21"/>
          <w:szCs w:val="21"/>
          <w:lang w:eastAsia="it-IT"/>
        </w:rPr>
        <w:t xml:space="preserve"> , un papiro che secondo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descrive una piaga di grandine e fuoco, è infatti datata a </w:t>
      </w:r>
      <w:proofErr w:type="spellStart"/>
      <w:r w:rsidRPr="00A36D09">
        <w:rPr>
          <w:rFonts w:ascii="Arial" w:eastAsia="Times New Roman" w:hAnsi="Arial" w:cs="Arial"/>
          <w:color w:val="222222"/>
          <w:sz w:val="21"/>
          <w:szCs w:val="21"/>
          <w:lang w:eastAsia="it-IT"/>
        </w:rPr>
        <w:t>ca</w:t>
      </w:r>
      <w:proofErr w:type="spellEnd"/>
      <w:r w:rsidRPr="00A36D09">
        <w:rPr>
          <w:rFonts w:ascii="Arial" w:eastAsia="Times New Roman" w:hAnsi="Arial" w:cs="Arial"/>
          <w:color w:val="222222"/>
          <w:sz w:val="21"/>
          <w:szCs w:val="21"/>
          <w:lang w:eastAsia="it-IT"/>
        </w:rPr>
        <w:t xml:space="preserve">. 1850 a.C. - 1600 a.C., almeno 100 anni prima della data dell'Esodo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del 1500 a.C. Il papiro si </w:t>
      </w:r>
      <w:r w:rsidR="000962D9">
        <w:rPr>
          <w:rFonts w:ascii="Arial" w:eastAsia="Times New Roman" w:hAnsi="Arial" w:cs="Arial"/>
          <w:color w:val="222222"/>
          <w:sz w:val="21"/>
          <w:szCs w:val="21"/>
          <w:lang w:eastAsia="it-IT"/>
        </w:rPr>
        <w:t>riferisce anche non a questi eventi</w:t>
      </w:r>
      <w:r w:rsidRPr="00A36D09">
        <w:rPr>
          <w:rFonts w:ascii="Arial" w:eastAsia="Times New Roman" w:hAnsi="Arial" w:cs="Arial"/>
          <w:color w:val="222222"/>
          <w:sz w:val="21"/>
          <w:szCs w:val="21"/>
          <w:lang w:eastAsia="it-IT"/>
        </w:rPr>
        <w:t xml:space="preserve"> ma, molto probabilmente, </w:t>
      </w:r>
      <w:r w:rsidRPr="00A36D09">
        <w:rPr>
          <w:rFonts w:ascii="Arial" w:eastAsia="Times New Roman" w:hAnsi="Arial" w:cs="Arial"/>
          <w:color w:val="222222"/>
          <w:sz w:val="21"/>
          <w:szCs w:val="21"/>
          <w:lang w:eastAsia="it-IT"/>
        </w:rPr>
        <w:lastRenderedPageBreak/>
        <w:t>al </w:t>
      </w:r>
      <w:hyperlink r:id="rId113" w:tooltip="Primo periodo intermedio" w:history="1">
        <w:r w:rsidRPr="00A36D09">
          <w:rPr>
            <w:rFonts w:ascii="Arial" w:eastAsia="Times New Roman" w:hAnsi="Arial" w:cs="Arial"/>
            <w:color w:val="0B0080"/>
            <w:sz w:val="21"/>
            <w:szCs w:val="21"/>
            <w:u w:val="single"/>
            <w:lang w:eastAsia="it-IT"/>
          </w:rPr>
          <w:t>primo periodo intermedio</w:t>
        </w:r>
      </w:hyperlink>
      <w:r w:rsidRPr="00A36D09">
        <w:rPr>
          <w:rFonts w:ascii="Arial" w:eastAsia="Times New Roman" w:hAnsi="Arial" w:cs="Arial"/>
          <w:color w:val="222222"/>
          <w:sz w:val="21"/>
          <w:szCs w:val="21"/>
          <w:lang w:eastAsia="it-IT"/>
        </w:rPr>
        <w:t xml:space="preserve"> di </w:t>
      </w:r>
      <w:proofErr w:type="spellStart"/>
      <w:r w:rsidRPr="00A36D09">
        <w:rPr>
          <w:rFonts w:ascii="Arial" w:eastAsia="Times New Roman" w:hAnsi="Arial" w:cs="Arial"/>
          <w:color w:val="222222"/>
          <w:sz w:val="21"/>
          <w:szCs w:val="21"/>
          <w:lang w:eastAsia="it-IT"/>
        </w:rPr>
        <w:t>ca</w:t>
      </w:r>
      <w:proofErr w:type="spellEnd"/>
      <w:r w:rsidRPr="00A36D09">
        <w:rPr>
          <w:rFonts w:ascii="Arial" w:eastAsia="Times New Roman" w:hAnsi="Arial" w:cs="Arial"/>
          <w:color w:val="222222"/>
          <w:sz w:val="21"/>
          <w:szCs w:val="21"/>
          <w:lang w:eastAsia="it-IT"/>
        </w:rPr>
        <w:t xml:space="preserve">. Dal 2134 al 2040 a.C., da cinque a sei secoli prima dell'esodo di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w:t>
      </w:r>
      <w:hyperlink r:id="rId114" w:anchor="cite_note-autogenerated1-1" w:history="1">
        <w:r w:rsidRPr="000962D9">
          <w:rPr>
            <w:rFonts w:ascii="Arial" w:eastAsia="Times New Roman" w:hAnsi="Arial" w:cs="Arial"/>
            <w:color w:val="0B0080"/>
            <w:sz w:val="17"/>
            <w:szCs w:val="17"/>
            <w:u w:val="single"/>
            <w:vertAlign w:val="superscript"/>
            <w:lang w:eastAsia="it-IT"/>
          </w:rPr>
          <w:t>[1]</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Il santuario di granito </w:t>
      </w:r>
      <w:proofErr w:type="spellStart"/>
      <w:r w:rsidRPr="00A36D09">
        <w:rPr>
          <w:rFonts w:ascii="Arial" w:eastAsia="Times New Roman" w:hAnsi="Arial" w:cs="Arial"/>
          <w:color w:val="222222"/>
          <w:sz w:val="21"/>
          <w:szCs w:val="21"/>
          <w:lang w:eastAsia="it-IT"/>
        </w:rPr>
        <w:t>El-Arish</w:t>
      </w:r>
      <w:proofErr w:type="spellEnd"/>
      <w:r w:rsidRPr="00A36D09">
        <w:rPr>
          <w:rFonts w:ascii="Arial" w:eastAsia="Times New Roman" w:hAnsi="Arial" w:cs="Arial"/>
          <w:color w:val="222222"/>
          <w:sz w:val="21"/>
          <w:szCs w:val="21"/>
          <w:lang w:eastAsia="it-IT"/>
        </w:rPr>
        <w:t xml:space="preserve"> risale a quasi mille anni dopo il 1500 a.C., e i simboli che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chiama "divisione del Mar Rosso", due coltelli e tre onde, non significano nulla del genere. L'affermazione è simile a dire che il nome </w:t>
      </w:r>
      <w:proofErr w:type="spellStart"/>
      <w:r w:rsidRPr="00A36D09">
        <w:rPr>
          <w:rFonts w:ascii="Arial" w:eastAsia="Times New Roman" w:hAnsi="Arial" w:cs="Arial"/>
          <w:color w:val="222222"/>
          <w:sz w:val="21"/>
          <w:szCs w:val="21"/>
          <w:lang w:val="en" w:eastAsia="it-IT"/>
        </w:rPr>
        <w:fldChar w:fldCharType="begin"/>
      </w:r>
      <w:r w:rsidRPr="00A36D09">
        <w:rPr>
          <w:rFonts w:ascii="Arial" w:eastAsia="Times New Roman" w:hAnsi="Arial" w:cs="Arial"/>
          <w:color w:val="222222"/>
          <w:sz w:val="21"/>
          <w:szCs w:val="21"/>
          <w:lang w:eastAsia="it-IT"/>
        </w:rPr>
        <w:instrText xml:space="preserve"> HYPERLINK "https://en.wikipedia.org/wiki/Ramesses_I" \o "Ramesse I" </w:instrText>
      </w:r>
      <w:r w:rsidRPr="00A36D09">
        <w:rPr>
          <w:rFonts w:ascii="Arial" w:eastAsia="Times New Roman" w:hAnsi="Arial" w:cs="Arial"/>
          <w:color w:val="222222"/>
          <w:sz w:val="21"/>
          <w:szCs w:val="21"/>
          <w:lang w:val="en" w:eastAsia="it-IT"/>
        </w:rPr>
        <w:fldChar w:fldCharType="separate"/>
      </w:r>
      <w:r w:rsidRPr="00A36D09">
        <w:rPr>
          <w:rFonts w:ascii="Arial" w:eastAsia="Times New Roman" w:hAnsi="Arial" w:cs="Arial"/>
          <w:color w:val="0B0080"/>
          <w:sz w:val="21"/>
          <w:szCs w:val="21"/>
          <w:u w:val="single"/>
          <w:lang w:eastAsia="it-IT"/>
        </w:rPr>
        <w:t>Ramesse</w:t>
      </w:r>
      <w:proofErr w:type="spellEnd"/>
      <w:r w:rsidRPr="00A36D09">
        <w:rPr>
          <w:rFonts w:ascii="Arial" w:eastAsia="Times New Roman" w:hAnsi="Arial" w:cs="Arial"/>
          <w:color w:val="222222"/>
          <w:sz w:val="21"/>
          <w:szCs w:val="21"/>
          <w:lang w:val="en" w:eastAsia="it-IT"/>
        </w:rPr>
        <w:fldChar w:fldCharType="end"/>
      </w:r>
      <w:r w:rsidRPr="00A36D09">
        <w:rPr>
          <w:rFonts w:ascii="Arial" w:eastAsia="Times New Roman" w:hAnsi="Arial" w:cs="Arial"/>
          <w:color w:val="222222"/>
          <w:sz w:val="21"/>
          <w:szCs w:val="21"/>
          <w:lang w:eastAsia="it-IT"/>
        </w:rPr>
        <w:t> , basato sui geroglifici usati per scriverlo, significa</w:t>
      </w:r>
      <w:r w:rsidR="00DF6D4D">
        <w:rPr>
          <w:rFonts w:ascii="Arial" w:eastAsia="Times New Roman" w:hAnsi="Arial" w:cs="Arial"/>
          <w:color w:val="222222"/>
          <w:sz w:val="21"/>
          <w:szCs w:val="21"/>
          <w:lang w:eastAsia="it-IT"/>
        </w:rPr>
        <w:t xml:space="preserve"> </w:t>
      </w:r>
      <w:r w:rsidRPr="00A36D09">
        <w:rPr>
          <w:rFonts w:ascii="Arial" w:eastAsia="Times New Roman" w:hAnsi="Arial" w:cs="Arial"/>
          <w:color w:val="222222"/>
          <w:sz w:val="21"/>
          <w:szCs w:val="21"/>
          <w:lang w:eastAsia="it-IT"/>
        </w:rPr>
        <w:t xml:space="preserve"> </w:t>
      </w:r>
      <w:r w:rsidR="00DF6D4D">
        <w:rPr>
          <w:rFonts w:ascii="Arial" w:eastAsia="Times New Roman" w:hAnsi="Arial" w:cs="Arial"/>
          <w:color w:val="222222"/>
          <w:sz w:val="21"/>
          <w:szCs w:val="21"/>
          <w:lang w:eastAsia="it-IT"/>
        </w:rPr>
        <w:t>Sole-volpe-pelle-</w:t>
      </w:r>
      <w:r w:rsidRPr="00A36D09">
        <w:rPr>
          <w:rFonts w:ascii="Arial" w:eastAsia="Times New Roman" w:hAnsi="Arial" w:cs="Arial"/>
          <w:color w:val="222222"/>
          <w:sz w:val="21"/>
          <w:szCs w:val="21"/>
          <w:lang w:eastAsia="it-IT"/>
        </w:rPr>
        <w:t>piegat</w:t>
      </w:r>
      <w:r w:rsidR="00DF6D4D">
        <w:rPr>
          <w:rFonts w:ascii="Arial" w:eastAsia="Times New Roman" w:hAnsi="Arial" w:cs="Arial"/>
          <w:color w:val="222222"/>
          <w:sz w:val="21"/>
          <w:szCs w:val="21"/>
          <w:lang w:eastAsia="it-IT"/>
        </w:rPr>
        <w:t>o</w:t>
      </w:r>
      <w:r w:rsidRPr="00A36D09">
        <w:rPr>
          <w:rFonts w:ascii="Arial" w:eastAsia="Times New Roman" w:hAnsi="Arial" w:cs="Arial"/>
          <w:color w:val="222222"/>
          <w:sz w:val="21"/>
          <w:szCs w:val="21"/>
          <w:lang w:eastAsia="it-IT"/>
        </w:rPr>
        <w:t>-</w:t>
      </w:r>
      <w:r w:rsidR="00DF6D4D">
        <w:rPr>
          <w:rFonts w:ascii="Arial" w:eastAsia="Times New Roman" w:hAnsi="Arial" w:cs="Arial"/>
          <w:color w:val="222222"/>
          <w:sz w:val="21"/>
          <w:szCs w:val="21"/>
          <w:lang w:eastAsia="it-IT"/>
        </w:rPr>
        <w:t>stoffa</w:t>
      </w:r>
      <w:r w:rsidRPr="00A36D09">
        <w:rPr>
          <w:rFonts w:ascii="Arial" w:eastAsia="Times New Roman" w:hAnsi="Arial" w:cs="Arial"/>
          <w:color w:val="222222"/>
          <w:sz w:val="21"/>
          <w:szCs w:val="21"/>
          <w:lang w:eastAsia="it-IT"/>
        </w:rPr>
        <w:t>-</w:t>
      </w:r>
      <w:r w:rsidR="00DF6D4D">
        <w:rPr>
          <w:rFonts w:ascii="Arial" w:eastAsia="Times New Roman" w:hAnsi="Arial" w:cs="Arial"/>
          <w:color w:val="222222"/>
          <w:sz w:val="21"/>
          <w:szCs w:val="21"/>
          <w:lang w:eastAsia="it-IT"/>
        </w:rPr>
        <w:t>carice-</w:t>
      </w:r>
      <w:r w:rsidRPr="00A36D09">
        <w:rPr>
          <w:rFonts w:ascii="Arial" w:eastAsia="Times New Roman" w:hAnsi="Arial" w:cs="Arial"/>
          <w:color w:val="222222"/>
          <w:sz w:val="21"/>
          <w:szCs w:val="21"/>
          <w:lang w:eastAsia="it-IT"/>
        </w:rPr>
        <w:t xml:space="preserve">quaglia-pulcino. Complessivamente, il testo nella stele è mitologico e nessuna delle cose a cui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fa riferimento dalla stele si trova in realtà in nessuna traduzione conosciuta del testo. </w:t>
      </w:r>
      <w:hyperlink r:id="rId115" w:anchor="cite_note-autogenerated1-1" w:history="1">
        <w:r w:rsidRPr="00A36D09">
          <w:rPr>
            <w:rFonts w:ascii="Arial" w:eastAsia="Times New Roman" w:hAnsi="Arial" w:cs="Arial"/>
            <w:color w:val="0B0080"/>
            <w:sz w:val="17"/>
            <w:szCs w:val="17"/>
            <w:u w:val="single"/>
            <w:vertAlign w:val="superscript"/>
            <w:lang w:val="en" w:eastAsia="it-IT"/>
          </w:rPr>
          <w:t>[1] </w:t>
        </w:r>
      </w:hyperlink>
      <w:hyperlink r:id="rId116" w:anchor="cite_note-autogenerated3-19" w:history="1">
        <w:r w:rsidRPr="00A36D09">
          <w:rPr>
            <w:rFonts w:ascii="Arial" w:eastAsia="Times New Roman" w:hAnsi="Arial" w:cs="Arial"/>
            <w:color w:val="0B0080"/>
            <w:sz w:val="17"/>
            <w:szCs w:val="17"/>
            <w:u w:val="single"/>
            <w:vertAlign w:val="superscript"/>
            <w:lang w:val="en" w:eastAsia="it-IT"/>
          </w:rPr>
          <w:t>[19]</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Chris Heard afferma che mentre parla delle 3 stele greche,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mostra solo le stele 2 e 3 del Grave </w:t>
      </w:r>
      <w:proofErr w:type="spellStart"/>
      <w:r w:rsidRPr="00A36D09">
        <w:rPr>
          <w:rFonts w:ascii="Arial" w:eastAsia="Times New Roman" w:hAnsi="Arial" w:cs="Arial"/>
          <w:color w:val="222222"/>
          <w:sz w:val="21"/>
          <w:szCs w:val="21"/>
          <w:lang w:eastAsia="it-IT"/>
        </w:rPr>
        <w:t>Circle</w:t>
      </w:r>
      <w:proofErr w:type="spellEnd"/>
      <w:r w:rsidRPr="00A36D09">
        <w:rPr>
          <w:rFonts w:ascii="Arial" w:eastAsia="Times New Roman" w:hAnsi="Arial" w:cs="Arial"/>
          <w:color w:val="222222"/>
          <w:sz w:val="21"/>
          <w:szCs w:val="21"/>
          <w:lang w:eastAsia="it-IT"/>
        </w:rPr>
        <w:t xml:space="preserve"> A, e non mostra la stele 1, che mostra chiaramente una scena di caccia con carri, e non Mosè e il faraone. Invece della stele 1,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mostra una stele diversa da una scoperta diversa, con un buco nel mezzo. La stele reale viene mostrata solo brevemente, e viene quindi sostituita da una versione CGI, con il foro riempito. Le figure sulla stele reale, che hanno le code curve verso l'alto e vengono immediatamente riconosciute come leoni, vengono sostituite con le versioni CGI con le code rivolte verso il basso , ora identificato come cavalli. </w:t>
      </w:r>
      <w:hyperlink r:id="rId117" w:anchor="cite_note-22" w:history="1">
        <w:r w:rsidRPr="00A36D09">
          <w:rPr>
            <w:rFonts w:ascii="Arial" w:eastAsia="Times New Roman" w:hAnsi="Arial" w:cs="Arial"/>
            <w:color w:val="0B0080"/>
            <w:sz w:val="17"/>
            <w:szCs w:val="17"/>
            <w:u w:val="single"/>
            <w:vertAlign w:val="superscript"/>
            <w:lang w:val="en" w:eastAsia="it-IT"/>
          </w:rPr>
          <w:t>[22] </w:t>
        </w:r>
      </w:hyperlink>
      <w:hyperlink r:id="rId118" w:anchor="cite_note-autogenerated5-23" w:history="1">
        <w:r w:rsidRPr="00A36D09">
          <w:rPr>
            <w:rFonts w:ascii="Arial" w:eastAsia="Times New Roman" w:hAnsi="Arial" w:cs="Arial"/>
            <w:color w:val="0B0080"/>
            <w:sz w:val="17"/>
            <w:szCs w:val="17"/>
            <w:u w:val="single"/>
            <w:vertAlign w:val="superscript"/>
            <w:lang w:val="en" w:eastAsia="it-IT"/>
          </w:rPr>
          <w:t>[23]</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Il motivo dei turbinii sulla stele, che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identifica come acqua, è molto comune nell'arte micenea del periodo e appare spesso in un contesto che esclude chiaramente la sua identificazione con l'acqua. </w:t>
      </w:r>
      <w:hyperlink r:id="rId119" w:anchor="cite_note-autogenerated5-23" w:history="1">
        <w:r w:rsidRPr="00A36D09">
          <w:rPr>
            <w:rFonts w:ascii="Arial" w:eastAsia="Times New Roman" w:hAnsi="Arial" w:cs="Arial"/>
            <w:color w:val="0B0080"/>
            <w:sz w:val="17"/>
            <w:szCs w:val="17"/>
            <w:u w:val="single"/>
            <w:vertAlign w:val="superscript"/>
            <w:lang w:val="en" w:eastAsia="it-IT"/>
          </w:rPr>
          <w:t>[23]</w:t>
        </w:r>
      </w:hyperlink>
    </w:p>
    <w:p w:rsidR="00A36D09" w:rsidRPr="00A36D09" w:rsidRDefault="00A36D09" w:rsidP="00A36D09">
      <w:pPr>
        <w:numPr>
          <w:ilvl w:val="0"/>
          <w:numId w:val="5"/>
        </w:numPr>
        <w:spacing w:before="100" w:beforeAutospacing="1" w:after="24" w:line="240" w:lineRule="auto"/>
        <w:ind w:left="384"/>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 xml:space="preserve">Il sito di </w:t>
      </w:r>
      <w:proofErr w:type="spellStart"/>
      <w:r w:rsidRPr="00A36D09">
        <w:rPr>
          <w:rFonts w:ascii="Arial" w:eastAsia="Times New Roman" w:hAnsi="Arial" w:cs="Arial"/>
          <w:color w:val="222222"/>
          <w:sz w:val="21"/>
          <w:szCs w:val="21"/>
          <w:lang w:eastAsia="it-IT"/>
        </w:rPr>
        <w:t>Higgaion</w:t>
      </w:r>
      <w:proofErr w:type="spellEnd"/>
      <w:r w:rsidRPr="00A36D09">
        <w:rPr>
          <w:rFonts w:ascii="Arial" w:eastAsia="Times New Roman" w:hAnsi="Arial" w:cs="Arial"/>
          <w:color w:val="222222"/>
          <w:sz w:val="21"/>
          <w:szCs w:val="21"/>
          <w:lang w:eastAsia="it-IT"/>
        </w:rPr>
        <w:t xml:space="preserve"> afferma che </w:t>
      </w:r>
      <w:proofErr w:type="spellStart"/>
      <w:r w:rsidRPr="00A36D09">
        <w:rPr>
          <w:rFonts w:ascii="Arial" w:eastAsia="Times New Roman" w:hAnsi="Arial" w:cs="Arial"/>
          <w:color w:val="222222"/>
          <w:sz w:val="21"/>
          <w:szCs w:val="21"/>
          <w:lang w:eastAsia="it-IT"/>
        </w:rPr>
        <w:t>Jacobovici</w:t>
      </w:r>
      <w:proofErr w:type="spellEnd"/>
      <w:r w:rsidRPr="00A36D09">
        <w:rPr>
          <w:rFonts w:ascii="Arial" w:eastAsia="Times New Roman" w:hAnsi="Arial" w:cs="Arial"/>
          <w:color w:val="222222"/>
          <w:sz w:val="21"/>
          <w:szCs w:val="21"/>
          <w:lang w:eastAsia="it-IT"/>
        </w:rPr>
        <w:t xml:space="preserve"> distorce notevolmente la descrizione biblica </w:t>
      </w:r>
      <w:hyperlink r:id="rId120" w:tooltip="Arca dell'alleanza" w:history="1">
        <w:r w:rsidRPr="00A36D09">
          <w:rPr>
            <w:rFonts w:ascii="Arial" w:eastAsia="Times New Roman" w:hAnsi="Arial" w:cs="Arial"/>
            <w:color w:val="0B0080"/>
            <w:sz w:val="21"/>
            <w:szCs w:val="21"/>
            <w:u w:val="single"/>
            <w:lang w:eastAsia="it-IT"/>
          </w:rPr>
          <w:t>dell'Arca dell'Alleanza</w:t>
        </w:r>
      </w:hyperlink>
      <w:r w:rsidRPr="00A36D09">
        <w:rPr>
          <w:rFonts w:ascii="Arial" w:eastAsia="Times New Roman" w:hAnsi="Arial" w:cs="Arial"/>
          <w:color w:val="222222"/>
          <w:sz w:val="21"/>
          <w:szCs w:val="21"/>
          <w:lang w:eastAsia="it-IT"/>
        </w:rPr>
        <w:t> e del </w:t>
      </w:r>
      <w:hyperlink r:id="rId121" w:tooltip="Tabernacolo" w:history="1">
        <w:r w:rsidRPr="00A36D09">
          <w:rPr>
            <w:rFonts w:ascii="Arial" w:eastAsia="Times New Roman" w:hAnsi="Arial" w:cs="Arial"/>
            <w:color w:val="0B0080"/>
            <w:sz w:val="21"/>
            <w:szCs w:val="21"/>
            <w:u w:val="single"/>
            <w:lang w:eastAsia="it-IT"/>
          </w:rPr>
          <w:t>Tabernacolo</w:t>
        </w:r>
      </w:hyperlink>
      <w:r w:rsidRPr="00A36D09">
        <w:rPr>
          <w:rFonts w:ascii="Arial" w:eastAsia="Times New Roman" w:hAnsi="Arial" w:cs="Arial"/>
          <w:color w:val="222222"/>
          <w:sz w:val="21"/>
          <w:szCs w:val="21"/>
          <w:lang w:eastAsia="it-IT"/>
        </w:rPr>
        <w:t xml:space="preserve"> , al fine di presentare il ciondolo greco come una rappresentazione dell'Arca. </w:t>
      </w:r>
      <w:r w:rsidRPr="00A36D09">
        <w:rPr>
          <w:rFonts w:ascii="Arial" w:eastAsia="Times New Roman" w:hAnsi="Arial" w:cs="Arial"/>
          <w:color w:val="222222"/>
          <w:sz w:val="21"/>
          <w:szCs w:val="21"/>
          <w:lang w:val="en" w:eastAsia="it-IT"/>
        </w:rPr>
        <w:t xml:space="preserve">Il </w:t>
      </w:r>
      <w:proofErr w:type="spellStart"/>
      <w:r w:rsidRPr="00A36D09">
        <w:rPr>
          <w:rFonts w:ascii="Arial" w:eastAsia="Times New Roman" w:hAnsi="Arial" w:cs="Arial"/>
          <w:color w:val="222222"/>
          <w:sz w:val="21"/>
          <w:szCs w:val="21"/>
          <w:lang w:val="en" w:eastAsia="it-IT"/>
        </w:rPr>
        <w:t>ciondolo</w:t>
      </w:r>
      <w:proofErr w:type="spellEnd"/>
      <w:r w:rsidRPr="00A36D09">
        <w:rPr>
          <w:rFonts w:ascii="Arial" w:eastAsia="Times New Roman" w:hAnsi="Arial" w:cs="Arial"/>
          <w:color w:val="222222"/>
          <w:sz w:val="21"/>
          <w:szCs w:val="21"/>
          <w:lang w:val="en" w:eastAsia="it-IT"/>
        </w:rPr>
        <w:t xml:space="preserve"> non </w:t>
      </w:r>
      <w:proofErr w:type="spellStart"/>
      <w:r w:rsidRPr="00A36D09">
        <w:rPr>
          <w:rFonts w:ascii="Arial" w:eastAsia="Times New Roman" w:hAnsi="Arial" w:cs="Arial"/>
          <w:color w:val="222222"/>
          <w:sz w:val="21"/>
          <w:szCs w:val="21"/>
          <w:lang w:val="en" w:eastAsia="it-IT"/>
        </w:rPr>
        <w:t>assomiglia</w:t>
      </w:r>
      <w:proofErr w:type="spellEnd"/>
      <w:r w:rsidRPr="00A36D09">
        <w:rPr>
          <w:rFonts w:ascii="Arial" w:eastAsia="Times New Roman" w:hAnsi="Arial" w:cs="Arial"/>
          <w:color w:val="222222"/>
          <w:sz w:val="21"/>
          <w:szCs w:val="21"/>
          <w:lang w:val="en" w:eastAsia="it-IT"/>
        </w:rPr>
        <w:t xml:space="preserve"> </w:t>
      </w:r>
      <w:proofErr w:type="spellStart"/>
      <w:r w:rsidRPr="00A36D09">
        <w:rPr>
          <w:rFonts w:ascii="Arial" w:eastAsia="Times New Roman" w:hAnsi="Arial" w:cs="Arial"/>
          <w:color w:val="222222"/>
          <w:sz w:val="21"/>
          <w:szCs w:val="21"/>
          <w:lang w:val="en" w:eastAsia="it-IT"/>
        </w:rPr>
        <w:t>alla</w:t>
      </w:r>
      <w:proofErr w:type="spellEnd"/>
      <w:r w:rsidRPr="00A36D09">
        <w:rPr>
          <w:rFonts w:ascii="Arial" w:eastAsia="Times New Roman" w:hAnsi="Arial" w:cs="Arial"/>
          <w:color w:val="222222"/>
          <w:sz w:val="21"/>
          <w:szCs w:val="21"/>
          <w:lang w:val="en" w:eastAsia="it-IT"/>
        </w:rPr>
        <w:t xml:space="preserve"> </w:t>
      </w:r>
      <w:proofErr w:type="spellStart"/>
      <w:r w:rsidRPr="00A36D09">
        <w:rPr>
          <w:rFonts w:ascii="Arial" w:eastAsia="Times New Roman" w:hAnsi="Arial" w:cs="Arial"/>
          <w:color w:val="222222"/>
          <w:sz w:val="21"/>
          <w:szCs w:val="21"/>
          <w:lang w:val="en" w:eastAsia="it-IT"/>
        </w:rPr>
        <w:t>descrizione</w:t>
      </w:r>
      <w:proofErr w:type="spellEnd"/>
      <w:r w:rsidRPr="00A36D09">
        <w:rPr>
          <w:rFonts w:ascii="Arial" w:eastAsia="Times New Roman" w:hAnsi="Arial" w:cs="Arial"/>
          <w:color w:val="222222"/>
          <w:sz w:val="21"/>
          <w:szCs w:val="21"/>
          <w:lang w:val="en" w:eastAsia="it-IT"/>
        </w:rPr>
        <w:t xml:space="preserve"> </w:t>
      </w:r>
      <w:proofErr w:type="spellStart"/>
      <w:r w:rsidRPr="00A36D09">
        <w:rPr>
          <w:rFonts w:ascii="Arial" w:eastAsia="Times New Roman" w:hAnsi="Arial" w:cs="Arial"/>
          <w:color w:val="222222"/>
          <w:sz w:val="21"/>
          <w:szCs w:val="21"/>
          <w:lang w:val="en" w:eastAsia="it-IT"/>
        </w:rPr>
        <w:t>biblica</w:t>
      </w:r>
      <w:proofErr w:type="spellEnd"/>
      <w:r w:rsidRPr="00A36D09">
        <w:rPr>
          <w:rFonts w:ascii="Arial" w:eastAsia="Times New Roman" w:hAnsi="Arial" w:cs="Arial"/>
          <w:color w:val="222222"/>
          <w:sz w:val="21"/>
          <w:szCs w:val="21"/>
          <w:lang w:val="en" w:eastAsia="it-IT"/>
        </w:rPr>
        <w:t>. </w:t>
      </w:r>
      <w:hyperlink r:id="rId122" w:anchor="cite_note-24" w:history="1">
        <w:r w:rsidRPr="00A36D09">
          <w:rPr>
            <w:rFonts w:ascii="Arial" w:eastAsia="Times New Roman" w:hAnsi="Arial" w:cs="Arial"/>
            <w:color w:val="0B0080"/>
            <w:sz w:val="17"/>
            <w:szCs w:val="17"/>
            <w:u w:val="single"/>
            <w:vertAlign w:val="superscript"/>
            <w:lang w:val="en" w:eastAsia="it-IT"/>
          </w:rPr>
          <w:t>[24]</w:t>
        </w:r>
      </w:hyperlink>
    </w:p>
    <w:p w:rsidR="00A36D09" w:rsidRPr="00A36D09" w:rsidRDefault="00A36D09" w:rsidP="00A36D09">
      <w:pPr>
        <w:spacing w:before="120" w:after="120" w:line="240" w:lineRule="auto"/>
        <w:rPr>
          <w:rFonts w:ascii="Arial" w:eastAsia="Times New Roman" w:hAnsi="Arial" w:cs="Arial"/>
          <w:color w:val="222222"/>
          <w:sz w:val="21"/>
          <w:szCs w:val="21"/>
          <w:lang w:eastAsia="it-IT"/>
        </w:rPr>
      </w:pPr>
      <w:r w:rsidRPr="00A36D09">
        <w:rPr>
          <w:rFonts w:ascii="Arial" w:eastAsia="Times New Roman" w:hAnsi="Arial" w:cs="Arial"/>
          <w:color w:val="222222"/>
          <w:sz w:val="21"/>
          <w:szCs w:val="21"/>
          <w:lang w:eastAsia="it-IT"/>
        </w:rPr>
        <w:t>Nella sua recensione del documentario, il dott. Ronald Hendel, professore di Bibbia ebraica e studi ebraici presso l' </w:t>
      </w:r>
      <w:hyperlink r:id="rId123" w:tooltip="Università della California, Berkeley" w:history="1">
        <w:r w:rsidRPr="00A36D09">
          <w:rPr>
            <w:rFonts w:ascii="Arial" w:eastAsia="Times New Roman" w:hAnsi="Arial" w:cs="Arial"/>
            <w:color w:val="0B0080"/>
            <w:sz w:val="21"/>
            <w:szCs w:val="21"/>
            <w:u w:val="single"/>
            <w:lang w:eastAsia="it-IT"/>
          </w:rPr>
          <w:t>Università della California, Berkeley</w:t>
        </w:r>
      </w:hyperlink>
      <w:r w:rsidRPr="00A36D09">
        <w:rPr>
          <w:rFonts w:ascii="Arial" w:eastAsia="Times New Roman" w:hAnsi="Arial" w:cs="Arial"/>
          <w:color w:val="222222"/>
          <w:sz w:val="21"/>
          <w:szCs w:val="21"/>
          <w:lang w:eastAsia="it-IT"/>
        </w:rPr>
        <w:t> . </w:t>
      </w:r>
      <w:hyperlink r:id="rId124" w:anchor="cite_note-25" w:history="1">
        <w:r w:rsidRPr="00A36D09">
          <w:rPr>
            <w:rFonts w:ascii="Arial" w:eastAsia="Times New Roman" w:hAnsi="Arial" w:cs="Arial"/>
            <w:color w:val="0B0080"/>
            <w:sz w:val="17"/>
            <w:szCs w:val="17"/>
            <w:u w:val="single"/>
            <w:vertAlign w:val="superscript"/>
            <w:lang w:eastAsia="it-IT"/>
          </w:rPr>
          <w:t>[25]</w:t>
        </w:r>
      </w:hyperlink>
      <w:r w:rsidRPr="00A36D09">
        <w:rPr>
          <w:rFonts w:ascii="Arial" w:eastAsia="Times New Roman" w:hAnsi="Arial" w:cs="Arial"/>
          <w:color w:val="222222"/>
          <w:sz w:val="21"/>
          <w:szCs w:val="21"/>
          <w:lang w:eastAsia="it-IT"/>
        </w:rPr>
        <w:t> scrive:</w:t>
      </w:r>
    </w:p>
    <w:p w:rsidR="00A36D09" w:rsidRPr="00A36D09" w:rsidRDefault="00A36D09" w:rsidP="00A36D09">
      <w:pPr>
        <w:spacing w:line="240" w:lineRule="auto"/>
        <w:rPr>
          <w:rFonts w:ascii="Arial" w:eastAsia="Times New Roman" w:hAnsi="Arial" w:cs="Arial"/>
          <w:color w:val="222222"/>
          <w:sz w:val="21"/>
          <w:szCs w:val="21"/>
          <w:lang w:val="en" w:eastAsia="it-IT"/>
        </w:rPr>
      </w:pPr>
      <w:r w:rsidRPr="00A36D09">
        <w:rPr>
          <w:rFonts w:ascii="Arial" w:eastAsia="Times New Roman" w:hAnsi="Arial" w:cs="Arial"/>
          <w:color w:val="222222"/>
          <w:sz w:val="21"/>
          <w:szCs w:val="21"/>
          <w:lang w:eastAsia="it-IT"/>
        </w:rPr>
        <w:t>Il documentario realizzato per la TV, </w:t>
      </w:r>
      <w:r w:rsidRPr="00A36D09">
        <w:rPr>
          <w:rFonts w:ascii="Arial" w:eastAsia="Times New Roman" w:hAnsi="Arial" w:cs="Arial"/>
          <w:i/>
          <w:iCs/>
          <w:color w:val="222222"/>
          <w:sz w:val="21"/>
          <w:szCs w:val="21"/>
          <w:lang w:eastAsia="it-IT"/>
        </w:rPr>
        <w:t xml:space="preserve">The Exodus </w:t>
      </w:r>
      <w:proofErr w:type="spellStart"/>
      <w:r w:rsidRPr="00A36D09">
        <w:rPr>
          <w:rFonts w:ascii="Arial" w:eastAsia="Times New Roman" w:hAnsi="Arial" w:cs="Arial"/>
          <w:i/>
          <w:iCs/>
          <w:color w:val="222222"/>
          <w:sz w:val="21"/>
          <w:szCs w:val="21"/>
          <w:lang w:eastAsia="it-IT"/>
        </w:rPr>
        <w:t>Decoded</w:t>
      </w:r>
      <w:proofErr w:type="spellEnd"/>
      <w:r w:rsidRPr="00A36D09">
        <w:rPr>
          <w:rFonts w:ascii="Arial" w:eastAsia="Times New Roman" w:hAnsi="Arial" w:cs="Arial"/>
          <w:color w:val="222222"/>
          <w:sz w:val="21"/>
          <w:szCs w:val="21"/>
          <w:lang w:eastAsia="it-IT"/>
        </w:rPr>
        <w:t> , inizia con alcuni effetti speciali eccellenti e un breve estratto dallo </w:t>
      </w:r>
      <w:hyperlink r:id="rId125" w:tooltip="Steven Spielberg" w:history="1">
        <w:r w:rsidRPr="00A36D09">
          <w:rPr>
            <w:rFonts w:ascii="Arial" w:eastAsia="Times New Roman" w:hAnsi="Arial" w:cs="Arial"/>
            <w:color w:val="0B0080"/>
            <w:sz w:val="21"/>
            <w:szCs w:val="21"/>
            <w:u w:val="single"/>
            <w:lang w:eastAsia="it-IT"/>
          </w:rPr>
          <w:t>Steven Spielberg</w:t>
        </w:r>
      </w:hyperlink>
      <w:r w:rsidRPr="00A36D09">
        <w:rPr>
          <w:rFonts w:ascii="Arial" w:eastAsia="Times New Roman" w:hAnsi="Arial" w:cs="Arial"/>
          <w:color w:val="222222"/>
          <w:sz w:val="21"/>
          <w:szCs w:val="21"/>
          <w:lang w:eastAsia="it-IT"/>
        </w:rPr>
        <w:t> - thriller di </w:t>
      </w:r>
      <w:hyperlink r:id="rId126" w:tooltip="George Lucas" w:history="1">
        <w:r w:rsidRPr="00A36D09">
          <w:rPr>
            <w:rFonts w:ascii="Arial" w:eastAsia="Times New Roman" w:hAnsi="Arial" w:cs="Arial"/>
            <w:color w:val="0B0080"/>
            <w:sz w:val="21"/>
            <w:szCs w:val="21"/>
            <w:u w:val="single"/>
            <w:lang w:eastAsia="it-IT"/>
          </w:rPr>
          <w:t>George Lucas</w:t>
        </w:r>
      </w:hyperlink>
      <w:r w:rsidRPr="00A36D09">
        <w:rPr>
          <w:rFonts w:ascii="Arial" w:eastAsia="Times New Roman" w:hAnsi="Arial" w:cs="Arial"/>
          <w:color w:val="222222"/>
          <w:sz w:val="21"/>
          <w:szCs w:val="21"/>
          <w:lang w:eastAsia="it-IT"/>
        </w:rPr>
        <w:t> , </w:t>
      </w:r>
      <w:proofErr w:type="spellStart"/>
      <w:r w:rsidRPr="00A36D09">
        <w:rPr>
          <w:rFonts w:ascii="Arial" w:eastAsia="Times New Roman" w:hAnsi="Arial" w:cs="Arial"/>
          <w:i/>
          <w:iCs/>
          <w:color w:val="222222"/>
          <w:sz w:val="21"/>
          <w:szCs w:val="21"/>
          <w:lang w:val="en" w:eastAsia="it-IT"/>
        </w:rPr>
        <w:fldChar w:fldCharType="begin"/>
      </w:r>
      <w:r w:rsidRPr="00A36D09">
        <w:rPr>
          <w:rFonts w:ascii="Arial" w:eastAsia="Times New Roman" w:hAnsi="Arial" w:cs="Arial"/>
          <w:i/>
          <w:iCs/>
          <w:color w:val="222222"/>
          <w:sz w:val="21"/>
          <w:szCs w:val="21"/>
          <w:lang w:eastAsia="it-IT"/>
        </w:rPr>
        <w:instrText xml:space="preserve"> HYPERLINK "https://en.wikipedia.org/wiki/Raiders_of_the_Lost_Ark" \o "predatori dell'arca perduta" </w:instrText>
      </w:r>
      <w:r w:rsidRPr="00A36D09">
        <w:rPr>
          <w:rFonts w:ascii="Arial" w:eastAsia="Times New Roman" w:hAnsi="Arial" w:cs="Arial"/>
          <w:i/>
          <w:iCs/>
          <w:color w:val="222222"/>
          <w:sz w:val="21"/>
          <w:szCs w:val="21"/>
          <w:lang w:val="en" w:eastAsia="it-IT"/>
        </w:rPr>
        <w:fldChar w:fldCharType="separate"/>
      </w:r>
      <w:r w:rsidRPr="00A36D09">
        <w:rPr>
          <w:rFonts w:ascii="Arial" w:eastAsia="Times New Roman" w:hAnsi="Arial" w:cs="Arial"/>
          <w:i/>
          <w:iCs/>
          <w:color w:val="0B0080"/>
          <w:sz w:val="21"/>
          <w:szCs w:val="21"/>
          <w:u w:val="single"/>
          <w:lang w:eastAsia="it-IT"/>
        </w:rPr>
        <w:t>Raiders</w:t>
      </w:r>
      <w:proofErr w:type="spellEnd"/>
      <w:r w:rsidRPr="00A36D09">
        <w:rPr>
          <w:rFonts w:ascii="Arial" w:eastAsia="Times New Roman" w:hAnsi="Arial" w:cs="Arial"/>
          <w:i/>
          <w:iCs/>
          <w:color w:val="0B0080"/>
          <w:sz w:val="21"/>
          <w:szCs w:val="21"/>
          <w:u w:val="single"/>
          <w:lang w:eastAsia="it-IT"/>
        </w:rPr>
        <w:t xml:space="preserve"> of the Lost </w:t>
      </w:r>
      <w:proofErr w:type="spellStart"/>
      <w:r w:rsidRPr="00A36D09">
        <w:rPr>
          <w:rFonts w:ascii="Arial" w:eastAsia="Times New Roman" w:hAnsi="Arial" w:cs="Arial"/>
          <w:i/>
          <w:iCs/>
          <w:color w:val="0B0080"/>
          <w:sz w:val="21"/>
          <w:szCs w:val="21"/>
          <w:u w:val="single"/>
          <w:lang w:eastAsia="it-IT"/>
        </w:rPr>
        <w:t>Ark</w:t>
      </w:r>
      <w:proofErr w:type="spellEnd"/>
      <w:r w:rsidRPr="00A36D09">
        <w:rPr>
          <w:rFonts w:ascii="Arial" w:eastAsia="Times New Roman" w:hAnsi="Arial" w:cs="Arial"/>
          <w:i/>
          <w:iCs/>
          <w:color w:val="222222"/>
          <w:sz w:val="21"/>
          <w:szCs w:val="21"/>
          <w:lang w:val="en" w:eastAsia="it-IT"/>
        </w:rPr>
        <w:fldChar w:fldCharType="end"/>
      </w:r>
      <w:r w:rsidRPr="00A36D09">
        <w:rPr>
          <w:rFonts w:ascii="Arial" w:eastAsia="Times New Roman" w:hAnsi="Arial" w:cs="Arial"/>
          <w:color w:val="222222"/>
          <w:sz w:val="21"/>
          <w:szCs w:val="21"/>
          <w:lang w:eastAsia="it-IT"/>
        </w:rPr>
        <w:t> . Questa introduzione pone le basi per uno spettacolo frenetico con alti valori di produzione e filmati drammatici. Sfortunatamente, a differenza </w:t>
      </w:r>
      <w:hyperlink r:id="rId127" w:tooltip="indiana Jones" w:history="1">
        <w:r w:rsidR="008C5BA9">
          <w:rPr>
            <w:rFonts w:ascii="Arial" w:eastAsia="Times New Roman" w:hAnsi="Arial" w:cs="Arial"/>
            <w:color w:val="0B0080"/>
            <w:sz w:val="21"/>
            <w:szCs w:val="21"/>
            <w:u w:val="single"/>
            <w:lang w:eastAsia="it-IT"/>
          </w:rPr>
          <w:t xml:space="preserve">del film </w:t>
        </w:r>
        <w:r w:rsidRPr="00A36D09">
          <w:rPr>
            <w:rFonts w:ascii="Arial" w:eastAsia="Times New Roman" w:hAnsi="Arial" w:cs="Arial"/>
            <w:color w:val="0B0080"/>
            <w:sz w:val="21"/>
            <w:szCs w:val="21"/>
            <w:u w:val="single"/>
            <w:lang w:eastAsia="it-IT"/>
          </w:rPr>
          <w:t>Indiana Jones</w:t>
        </w:r>
      </w:hyperlink>
      <w:r w:rsidRPr="00A36D09">
        <w:rPr>
          <w:rFonts w:ascii="Arial" w:eastAsia="Times New Roman" w:hAnsi="Arial" w:cs="Arial"/>
          <w:color w:val="222222"/>
          <w:sz w:val="21"/>
          <w:szCs w:val="21"/>
          <w:lang w:eastAsia="it-IT"/>
        </w:rPr>
        <w:t xml:space="preserve">, questo film si presenta come non-fiction. Guardarlo ricorda un costoso </w:t>
      </w:r>
      <w:proofErr w:type="spellStart"/>
      <w:r w:rsidRPr="00A36D09">
        <w:rPr>
          <w:rFonts w:ascii="Arial" w:eastAsia="Times New Roman" w:hAnsi="Arial" w:cs="Arial"/>
          <w:color w:val="222222"/>
          <w:sz w:val="21"/>
          <w:szCs w:val="21"/>
          <w:lang w:eastAsia="it-IT"/>
        </w:rPr>
        <w:t>infomercial</w:t>
      </w:r>
      <w:proofErr w:type="spellEnd"/>
      <w:r w:rsidRPr="00A36D09">
        <w:rPr>
          <w:rFonts w:ascii="Arial" w:eastAsia="Times New Roman" w:hAnsi="Arial" w:cs="Arial"/>
          <w:color w:val="222222"/>
          <w:sz w:val="21"/>
          <w:szCs w:val="21"/>
          <w:lang w:eastAsia="it-IT"/>
        </w:rPr>
        <w:t>, in cui l'attore-venditore fa affermazioni sempre più esagerate per il suo prodotto: ti fa perdere peso, aggiunge muscoli e ti rende ricco</w:t>
      </w:r>
      <w:bookmarkStart w:id="0" w:name="_GoBack"/>
      <w:bookmarkEnd w:id="0"/>
      <w:r w:rsidRPr="00A36D09">
        <w:rPr>
          <w:rFonts w:ascii="Arial" w:eastAsia="Times New Roman" w:hAnsi="Arial" w:cs="Arial"/>
          <w:color w:val="222222"/>
          <w:sz w:val="21"/>
          <w:szCs w:val="21"/>
          <w:lang w:eastAsia="it-IT"/>
        </w:rPr>
        <w:t>. In questo caso, l'attore-regista sta vendendo un insieme altamente discutibile di teorie sulla veridicità storica e scientifica dell'Esodo biblico. </w:t>
      </w:r>
      <w:hyperlink r:id="rId128" w:anchor="cite_note-autogenerated2-3" w:history="1">
        <w:r w:rsidRPr="00A36D09">
          <w:rPr>
            <w:rFonts w:ascii="Arial" w:eastAsia="Times New Roman" w:hAnsi="Arial" w:cs="Arial"/>
            <w:color w:val="0B0080"/>
            <w:sz w:val="17"/>
            <w:szCs w:val="17"/>
            <w:u w:val="single"/>
            <w:vertAlign w:val="superscript"/>
            <w:lang w:val="en" w:eastAsia="it-IT"/>
          </w:rPr>
          <w:t>[3]</w:t>
        </w:r>
      </w:hyperlink>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val="en" w:eastAsia="it-IT"/>
        </w:rPr>
      </w:pPr>
      <w:proofErr w:type="spellStart"/>
      <w:r w:rsidRPr="00A36D09">
        <w:rPr>
          <w:rFonts w:ascii="Georgia" w:eastAsia="Times New Roman" w:hAnsi="Georgia" w:cs="Arial"/>
          <w:color w:val="000000"/>
          <w:sz w:val="32"/>
          <w:szCs w:val="32"/>
          <w:lang w:val="en" w:eastAsia="it-IT"/>
        </w:rPr>
        <w:t>Vedi</w:t>
      </w:r>
      <w:proofErr w:type="spellEnd"/>
      <w:r w:rsidRPr="00A36D09">
        <w:rPr>
          <w:rFonts w:ascii="Georgia" w:eastAsia="Times New Roman" w:hAnsi="Georgia" w:cs="Arial"/>
          <w:color w:val="000000"/>
          <w:sz w:val="32"/>
          <w:szCs w:val="32"/>
          <w:lang w:val="en" w:eastAsia="it-IT"/>
        </w:rPr>
        <w:t xml:space="preserve"> </w:t>
      </w:r>
      <w:proofErr w:type="spellStart"/>
      <w:r w:rsidRPr="00A36D09">
        <w:rPr>
          <w:rFonts w:ascii="Georgia" w:eastAsia="Times New Roman" w:hAnsi="Georgia" w:cs="Arial"/>
          <w:color w:val="000000"/>
          <w:sz w:val="32"/>
          <w:szCs w:val="32"/>
          <w:lang w:val="en" w:eastAsia="it-IT"/>
        </w:rPr>
        <w:t>anche</w:t>
      </w:r>
      <w:proofErr w:type="spellEnd"/>
      <w:r w:rsidRPr="00A36D09">
        <w:rPr>
          <w:rFonts w:ascii="Georgia" w:eastAsia="Times New Roman" w:hAnsi="Georgia" w:cs="Arial"/>
          <w:color w:val="000000"/>
          <w:sz w:val="32"/>
          <w:szCs w:val="32"/>
          <w:lang w:val="en" w:eastAsia="it-IT"/>
        </w:rPr>
        <w:t> </w:t>
      </w:r>
      <w:r w:rsidRPr="00A36D09">
        <w:rPr>
          <w:rFonts w:ascii="Arial" w:eastAsia="Times New Roman" w:hAnsi="Arial" w:cs="Arial"/>
          <w:color w:val="54595D"/>
          <w:sz w:val="24"/>
          <w:szCs w:val="24"/>
          <w:lang w:val="en" w:eastAsia="it-IT"/>
        </w:rPr>
        <w:t>[ </w:t>
      </w:r>
      <w:proofErr w:type="spellStart"/>
      <w:r w:rsidRPr="00A36D09">
        <w:rPr>
          <w:rFonts w:ascii="Arial" w:eastAsia="Times New Roman" w:hAnsi="Arial" w:cs="Arial"/>
          <w:color w:val="000000"/>
          <w:sz w:val="24"/>
          <w:szCs w:val="24"/>
          <w:lang w:val="en" w:eastAsia="it-IT"/>
        </w:rPr>
        <w:fldChar w:fldCharType="begin"/>
      </w:r>
      <w:r w:rsidRPr="00A36D09">
        <w:rPr>
          <w:rFonts w:ascii="Arial" w:eastAsia="Times New Roman" w:hAnsi="Arial" w:cs="Arial"/>
          <w:color w:val="000000"/>
          <w:sz w:val="24"/>
          <w:szCs w:val="24"/>
          <w:lang w:val="en" w:eastAsia="it-IT"/>
        </w:rPr>
        <w:instrText xml:space="preserve"> HYPERLINK "https://en.wikipedia.org/w/index.php?title=The_Exodus_Decoded&amp;action=edit&amp;section=6" \o "Modifica sezione: vedi anche" </w:instrText>
      </w:r>
      <w:r w:rsidRPr="00A36D09">
        <w:rPr>
          <w:rFonts w:ascii="Arial" w:eastAsia="Times New Roman" w:hAnsi="Arial" w:cs="Arial"/>
          <w:color w:val="000000"/>
          <w:sz w:val="24"/>
          <w:szCs w:val="24"/>
          <w:lang w:val="en" w:eastAsia="it-IT"/>
        </w:rPr>
        <w:fldChar w:fldCharType="separate"/>
      </w:r>
      <w:r w:rsidRPr="00A36D09">
        <w:rPr>
          <w:rFonts w:ascii="Arial" w:eastAsia="Times New Roman" w:hAnsi="Arial" w:cs="Arial"/>
          <w:color w:val="0B0080"/>
          <w:sz w:val="24"/>
          <w:szCs w:val="24"/>
          <w:u w:val="single"/>
          <w:lang w:val="en" w:eastAsia="it-IT"/>
        </w:rPr>
        <w:t>modifica</w:t>
      </w:r>
      <w:proofErr w:type="spellEnd"/>
      <w:r w:rsidRPr="00A36D09">
        <w:rPr>
          <w:rFonts w:ascii="Arial" w:eastAsia="Times New Roman" w:hAnsi="Arial" w:cs="Arial"/>
          <w:color w:val="0B0080"/>
          <w:sz w:val="24"/>
          <w:szCs w:val="24"/>
          <w:u w:val="single"/>
          <w:lang w:val="en" w:eastAsia="it-IT"/>
        </w:rPr>
        <w:t> </w:t>
      </w:r>
      <w:r w:rsidRPr="00A36D09">
        <w:rPr>
          <w:rFonts w:ascii="Arial" w:eastAsia="Times New Roman" w:hAnsi="Arial" w:cs="Arial"/>
          <w:color w:val="000000"/>
          <w:sz w:val="24"/>
          <w:szCs w:val="24"/>
          <w:lang w:val="en" w:eastAsia="it-IT"/>
        </w:rPr>
        <w:fldChar w:fldCharType="end"/>
      </w:r>
      <w:r w:rsidRPr="00A36D09">
        <w:rPr>
          <w:rFonts w:ascii="Arial" w:eastAsia="Times New Roman" w:hAnsi="Arial" w:cs="Arial"/>
          <w:color w:val="54595D"/>
          <w:sz w:val="24"/>
          <w:szCs w:val="24"/>
          <w:lang w:val="en" w:eastAsia="it-IT"/>
        </w:rPr>
        <w:t>]</w:t>
      </w:r>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val="en" w:eastAsia="it-IT"/>
        </w:rPr>
      </w:pPr>
      <w:hyperlink r:id="rId129" w:tooltip="Passaggio del Mar Rosso" w:history="1">
        <w:proofErr w:type="spellStart"/>
        <w:r w:rsidR="00A36D09" w:rsidRPr="00A36D09">
          <w:rPr>
            <w:rFonts w:ascii="Arial" w:eastAsia="Times New Roman" w:hAnsi="Arial" w:cs="Arial"/>
            <w:color w:val="0B0080"/>
            <w:sz w:val="21"/>
            <w:szCs w:val="21"/>
            <w:u w:val="single"/>
            <w:lang w:val="en" w:eastAsia="it-IT"/>
          </w:rPr>
          <w:t>Passaggio</w:t>
        </w:r>
        <w:proofErr w:type="spellEnd"/>
        <w:r w:rsidR="00A36D09" w:rsidRPr="00A36D09">
          <w:rPr>
            <w:rFonts w:ascii="Arial" w:eastAsia="Times New Roman" w:hAnsi="Arial" w:cs="Arial"/>
            <w:color w:val="0B0080"/>
            <w:sz w:val="21"/>
            <w:szCs w:val="21"/>
            <w:u w:val="single"/>
            <w:lang w:val="en" w:eastAsia="it-IT"/>
          </w:rPr>
          <w:t xml:space="preserve"> del Mar Rosso</w:t>
        </w:r>
      </w:hyperlink>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eastAsia="it-IT"/>
        </w:rPr>
      </w:pPr>
      <w:hyperlink r:id="rId130" w:tooltip="Monte Sinai" w:history="1">
        <w:r w:rsidR="00A36D09" w:rsidRPr="00A36D09">
          <w:rPr>
            <w:rFonts w:ascii="Arial" w:eastAsia="Times New Roman" w:hAnsi="Arial" w:cs="Arial"/>
            <w:color w:val="0B0080"/>
            <w:sz w:val="21"/>
            <w:szCs w:val="21"/>
            <w:u w:val="single"/>
            <w:lang w:eastAsia="it-IT"/>
          </w:rPr>
          <w:t>Monte Sinai</w:t>
        </w:r>
      </w:hyperlink>
      <w:r w:rsidR="00A36D09" w:rsidRPr="00A36D09">
        <w:rPr>
          <w:rFonts w:ascii="Arial" w:eastAsia="Times New Roman" w:hAnsi="Arial" w:cs="Arial"/>
          <w:color w:val="222222"/>
          <w:sz w:val="21"/>
          <w:szCs w:val="21"/>
          <w:lang w:eastAsia="it-IT"/>
        </w:rPr>
        <w:t> (Quello moderno; per la montagna biblica vedi </w:t>
      </w:r>
      <w:hyperlink r:id="rId131" w:tooltip="Biblico Monte Sinai" w:history="1">
        <w:r w:rsidR="00A36D09" w:rsidRPr="00A36D09">
          <w:rPr>
            <w:rFonts w:ascii="Arial" w:eastAsia="Times New Roman" w:hAnsi="Arial" w:cs="Arial"/>
            <w:color w:val="0B0080"/>
            <w:sz w:val="21"/>
            <w:szCs w:val="21"/>
            <w:u w:val="single"/>
            <w:lang w:eastAsia="it-IT"/>
          </w:rPr>
          <w:t>Monte biblico Sinai</w:t>
        </w:r>
      </w:hyperlink>
      <w:r w:rsidR="00A36D09" w:rsidRPr="00A36D09">
        <w:rPr>
          <w:rFonts w:ascii="Arial" w:eastAsia="Times New Roman" w:hAnsi="Arial" w:cs="Arial"/>
          <w:color w:val="222222"/>
          <w:sz w:val="21"/>
          <w:szCs w:val="21"/>
          <w:lang w:eastAsia="it-IT"/>
        </w:rPr>
        <w:t> )</w:t>
      </w:r>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eastAsia="it-IT"/>
        </w:rPr>
      </w:pPr>
      <w:hyperlink r:id="rId132" w:tooltip="Associazione di eruzione Thera (Santorini) con l'Esodo" w:history="1">
        <w:r w:rsidR="00A36D09" w:rsidRPr="00A36D09">
          <w:rPr>
            <w:rFonts w:ascii="Arial" w:eastAsia="Times New Roman" w:hAnsi="Arial" w:cs="Arial"/>
            <w:color w:val="0B0080"/>
            <w:sz w:val="21"/>
            <w:szCs w:val="21"/>
            <w:u w:val="single"/>
            <w:lang w:eastAsia="it-IT"/>
          </w:rPr>
          <w:t xml:space="preserve">Associazione di eruzione </w:t>
        </w:r>
        <w:proofErr w:type="spellStart"/>
        <w:r w:rsidR="00A36D09" w:rsidRPr="00A36D09">
          <w:rPr>
            <w:rFonts w:ascii="Arial" w:eastAsia="Times New Roman" w:hAnsi="Arial" w:cs="Arial"/>
            <w:color w:val="0B0080"/>
            <w:sz w:val="21"/>
            <w:szCs w:val="21"/>
            <w:u w:val="single"/>
            <w:lang w:eastAsia="it-IT"/>
          </w:rPr>
          <w:t>Thera</w:t>
        </w:r>
        <w:proofErr w:type="spellEnd"/>
        <w:r w:rsidR="00A36D09" w:rsidRPr="00A36D09">
          <w:rPr>
            <w:rFonts w:ascii="Arial" w:eastAsia="Times New Roman" w:hAnsi="Arial" w:cs="Arial"/>
            <w:color w:val="0B0080"/>
            <w:sz w:val="21"/>
            <w:szCs w:val="21"/>
            <w:u w:val="single"/>
            <w:lang w:eastAsia="it-IT"/>
          </w:rPr>
          <w:t xml:space="preserve"> (Santorini) con l'Esodo</w:t>
        </w:r>
      </w:hyperlink>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val="en" w:eastAsia="it-IT"/>
        </w:rPr>
      </w:pPr>
      <w:hyperlink r:id="rId133" w:tooltip="Pestilenze d'Egitto" w:history="1">
        <w:proofErr w:type="spellStart"/>
        <w:r w:rsidR="00A36D09" w:rsidRPr="00A36D09">
          <w:rPr>
            <w:rFonts w:ascii="Arial" w:eastAsia="Times New Roman" w:hAnsi="Arial" w:cs="Arial"/>
            <w:color w:val="0B0080"/>
            <w:sz w:val="21"/>
            <w:szCs w:val="21"/>
            <w:u w:val="single"/>
            <w:lang w:val="en" w:eastAsia="it-IT"/>
          </w:rPr>
          <w:t>Pestilenze</w:t>
        </w:r>
        <w:proofErr w:type="spellEnd"/>
        <w:r w:rsidR="00A36D09" w:rsidRPr="00A36D09">
          <w:rPr>
            <w:rFonts w:ascii="Arial" w:eastAsia="Times New Roman" w:hAnsi="Arial" w:cs="Arial"/>
            <w:color w:val="0B0080"/>
            <w:sz w:val="21"/>
            <w:szCs w:val="21"/>
            <w:u w:val="single"/>
            <w:lang w:val="en" w:eastAsia="it-IT"/>
          </w:rPr>
          <w:t xml:space="preserve"> </w:t>
        </w:r>
        <w:proofErr w:type="spellStart"/>
        <w:r w:rsidR="00A36D09" w:rsidRPr="00A36D09">
          <w:rPr>
            <w:rFonts w:ascii="Arial" w:eastAsia="Times New Roman" w:hAnsi="Arial" w:cs="Arial"/>
            <w:color w:val="0B0080"/>
            <w:sz w:val="21"/>
            <w:szCs w:val="21"/>
            <w:u w:val="single"/>
            <w:lang w:val="en" w:eastAsia="it-IT"/>
          </w:rPr>
          <w:t>d'Egitto</w:t>
        </w:r>
        <w:proofErr w:type="spellEnd"/>
      </w:hyperlink>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eastAsia="it-IT"/>
        </w:rPr>
      </w:pPr>
      <w:hyperlink r:id="rId134" w:tooltip="Scavando per la verità" w:history="1">
        <w:proofErr w:type="spellStart"/>
        <w:r w:rsidR="00A36D09" w:rsidRPr="00A36D09">
          <w:rPr>
            <w:rFonts w:ascii="Arial" w:eastAsia="Times New Roman" w:hAnsi="Arial" w:cs="Arial"/>
            <w:i/>
            <w:iCs/>
            <w:color w:val="0B0080"/>
            <w:sz w:val="21"/>
            <w:szCs w:val="21"/>
            <w:u w:val="single"/>
            <w:lang w:eastAsia="it-IT"/>
          </w:rPr>
          <w:t>Digging</w:t>
        </w:r>
        <w:proofErr w:type="spellEnd"/>
        <w:r w:rsidR="00A36D09" w:rsidRPr="00A36D09">
          <w:rPr>
            <w:rFonts w:ascii="Arial" w:eastAsia="Times New Roman" w:hAnsi="Arial" w:cs="Arial"/>
            <w:i/>
            <w:iCs/>
            <w:color w:val="0B0080"/>
            <w:sz w:val="21"/>
            <w:szCs w:val="21"/>
            <w:u w:val="single"/>
            <w:lang w:eastAsia="it-IT"/>
          </w:rPr>
          <w:t xml:space="preserve"> for the </w:t>
        </w:r>
        <w:proofErr w:type="spellStart"/>
        <w:r w:rsidR="00A36D09" w:rsidRPr="00A36D09">
          <w:rPr>
            <w:rFonts w:ascii="Arial" w:eastAsia="Times New Roman" w:hAnsi="Arial" w:cs="Arial"/>
            <w:i/>
            <w:iCs/>
            <w:color w:val="0B0080"/>
            <w:sz w:val="21"/>
            <w:szCs w:val="21"/>
            <w:u w:val="single"/>
            <w:lang w:eastAsia="it-IT"/>
          </w:rPr>
          <w:t>Truth</w:t>
        </w:r>
        <w:proofErr w:type="spellEnd"/>
      </w:hyperlink>
      <w:r w:rsidR="00A36D09" w:rsidRPr="00A36D09">
        <w:rPr>
          <w:rFonts w:ascii="Arial" w:eastAsia="Times New Roman" w:hAnsi="Arial" w:cs="Arial"/>
          <w:color w:val="222222"/>
          <w:sz w:val="21"/>
          <w:szCs w:val="21"/>
          <w:lang w:eastAsia="it-IT"/>
        </w:rPr>
        <w:t> , ha presentato uno speciale simile nel 2006 riguardante gli abitanti di Atlantide.</w:t>
      </w:r>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val="en" w:eastAsia="it-IT"/>
        </w:rPr>
      </w:pPr>
      <w:hyperlink r:id="rId135" w:tooltip="Lost Worlds (televisione)" w:history="1">
        <w:r w:rsidR="00A36D09" w:rsidRPr="00A36D09">
          <w:rPr>
            <w:rFonts w:ascii="Arial" w:eastAsia="Times New Roman" w:hAnsi="Arial" w:cs="Arial"/>
            <w:i/>
            <w:iCs/>
            <w:color w:val="0B0080"/>
            <w:sz w:val="21"/>
            <w:szCs w:val="21"/>
            <w:u w:val="single"/>
            <w:lang w:val="en" w:eastAsia="it-IT"/>
          </w:rPr>
          <w:t xml:space="preserve">Mondi </w:t>
        </w:r>
        <w:proofErr w:type="spellStart"/>
        <w:r w:rsidR="00A36D09" w:rsidRPr="00A36D09">
          <w:rPr>
            <w:rFonts w:ascii="Arial" w:eastAsia="Times New Roman" w:hAnsi="Arial" w:cs="Arial"/>
            <w:i/>
            <w:iCs/>
            <w:color w:val="0B0080"/>
            <w:sz w:val="21"/>
            <w:szCs w:val="21"/>
            <w:u w:val="single"/>
            <w:lang w:val="en" w:eastAsia="it-IT"/>
          </w:rPr>
          <w:t>perduti</w:t>
        </w:r>
        <w:proofErr w:type="spellEnd"/>
      </w:hyperlink>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val="en" w:eastAsia="it-IT"/>
        </w:rPr>
      </w:pPr>
      <w:hyperlink r:id="rId136" w:tooltip="Archeologia biblica" w:history="1">
        <w:proofErr w:type="spellStart"/>
        <w:r w:rsidR="00A36D09" w:rsidRPr="00A36D09">
          <w:rPr>
            <w:rFonts w:ascii="Arial" w:eastAsia="Times New Roman" w:hAnsi="Arial" w:cs="Arial"/>
            <w:color w:val="0B0080"/>
            <w:sz w:val="21"/>
            <w:szCs w:val="21"/>
            <w:u w:val="single"/>
            <w:lang w:val="en" w:eastAsia="it-IT"/>
          </w:rPr>
          <w:t>Archeologia</w:t>
        </w:r>
        <w:proofErr w:type="spellEnd"/>
        <w:r w:rsidR="00A36D09" w:rsidRPr="00A36D09">
          <w:rPr>
            <w:rFonts w:ascii="Arial" w:eastAsia="Times New Roman" w:hAnsi="Arial" w:cs="Arial"/>
            <w:color w:val="0B0080"/>
            <w:sz w:val="21"/>
            <w:szCs w:val="21"/>
            <w:u w:val="single"/>
            <w:lang w:val="en" w:eastAsia="it-IT"/>
          </w:rPr>
          <w:t xml:space="preserve"> </w:t>
        </w:r>
        <w:proofErr w:type="spellStart"/>
        <w:r w:rsidR="00A36D09" w:rsidRPr="00A36D09">
          <w:rPr>
            <w:rFonts w:ascii="Arial" w:eastAsia="Times New Roman" w:hAnsi="Arial" w:cs="Arial"/>
            <w:color w:val="0B0080"/>
            <w:sz w:val="21"/>
            <w:szCs w:val="21"/>
            <w:u w:val="single"/>
            <w:lang w:val="en" w:eastAsia="it-IT"/>
          </w:rPr>
          <w:t>biblica</w:t>
        </w:r>
        <w:proofErr w:type="spellEnd"/>
      </w:hyperlink>
    </w:p>
    <w:p w:rsidR="00A36D09" w:rsidRPr="00A36D09" w:rsidRDefault="008C5BA9" w:rsidP="00A36D09">
      <w:pPr>
        <w:numPr>
          <w:ilvl w:val="0"/>
          <w:numId w:val="6"/>
        </w:numPr>
        <w:spacing w:before="100" w:beforeAutospacing="1" w:after="24" w:line="240" w:lineRule="auto"/>
        <w:ind w:left="384"/>
        <w:rPr>
          <w:rFonts w:ascii="Arial" w:eastAsia="Times New Roman" w:hAnsi="Arial" w:cs="Arial"/>
          <w:color w:val="222222"/>
          <w:sz w:val="21"/>
          <w:szCs w:val="21"/>
          <w:lang w:val="en" w:eastAsia="it-IT"/>
        </w:rPr>
      </w:pPr>
      <w:hyperlink r:id="rId137" w:tooltip="John M. Allegro" w:history="1">
        <w:r w:rsidR="00A36D09" w:rsidRPr="00A36D09">
          <w:rPr>
            <w:rFonts w:ascii="Arial" w:eastAsia="Times New Roman" w:hAnsi="Arial" w:cs="Arial"/>
            <w:color w:val="0B0080"/>
            <w:sz w:val="21"/>
            <w:szCs w:val="21"/>
            <w:u w:val="single"/>
            <w:lang w:val="en" w:eastAsia="it-IT"/>
          </w:rPr>
          <w:t>John Allegro</w:t>
        </w:r>
      </w:hyperlink>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val="en" w:eastAsia="it-IT"/>
        </w:rPr>
      </w:pPr>
      <w:proofErr w:type="spellStart"/>
      <w:r w:rsidRPr="00A36D09">
        <w:rPr>
          <w:rFonts w:ascii="Georgia" w:eastAsia="Times New Roman" w:hAnsi="Georgia" w:cs="Arial"/>
          <w:color w:val="000000"/>
          <w:sz w:val="32"/>
          <w:szCs w:val="32"/>
          <w:lang w:val="en" w:eastAsia="it-IT"/>
        </w:rPr>
        <w:t>Riferimenti</w:t>
      </w:r>
      <w:proofErr w:type="spellEnd"/>
      <w:r w:rsidRPr="00A36D09">
        <w:rPr>
          <w:rFonts w:ascii="Georgia" w:eastAsia="Times New Roman" w:hAnsi="Georgia" w:cs="Arial"/>
          <w:color w:val="000000"/>
          <w:sz w:val="32"/>
          <w:szCs w:val="32"/>
          <w:lang w:val="en" w:eastAsia="it-IT"/>
        </w:rPr>
        <w:t> </w:t>
      </w:r>
      <w:r w:rsidRPr="00A36D09">
        <w:rPr>
          <w:rFonts w:ascii="Arial" w:eastAsia="Times New Roman" w:hAnsi="Arial" w:cs="Arial"/>
          <w:color w:val="54595D"/>
          <w:sz w:val="24"/>
          <w:szCs w:val="24"/>
          <w:lang w:val="en" w:eastAsia="it-IT"/>
        </w:rPr>
        <w:t>[ </w:t>
      </w:r>
      <w:proofErr w:type="spellStart"/>
      <w:r w:rsidRPr="00A36D09">
        <w:rPr>
          <w:rFonts w:ascii="Arial" w:eastAsia="Times New Roman" w:hAnsi="Arial" w:cs="Arial"/>
          <w:color w:val="000000"/>
          <w:sz w:val="24"/>
          <w:szCs w:val="24"/>
          <w:lang w:val="en" w:eastAsia="it-IT"/>
        </w:rPr>
        <w:fldChar w:fldCharType="begin"/>
      </w:r>
      <w:r w:rsidRPr="00A36D09">
        <w:rPr>
          <w:rFonts w:ascii="Arial" w:eastAsia="Times New Roman" w:hAnsi="Arial" w:cs="Arial"/>
          <w:color w:val="000000"/>
          <w:sz w:val="24"/>
          <w:szCs w:val="24"/>
          <w:lang w:val="en" w:eastAsia="it-IT"/>
        </w:rPr>
        <w:instrText xml:space="preserve"> HYPERLINK "https://en.wikipedia.org/w/index.php?title=The_Exodus_Decoded&amp;action=edit&amp;section=7" \o "Modifica sezione: riferimenti" </w:instrText>
      </w:r>
      <w:r w:rsidRPr="00A36D09">
        <w:rPr>
          <w:rFonts w:ascii="Arial" w:eastAsia="Times New Roman" w:hAnsi="Arial" w:cs="Arial"/>
          <w:color w:val="000000"/>
          <w:sz w:val="24"/>
          <w:szCs w:val="24"/>
          <w:lang w:val="en" w:eastAsia="it-IT"/>
        </w:rPr>
        <w:fldChar w:fldCharType="separate"/>
      </w:r>
      <w:r w:rsidRPr="00A36D09">
        <w:rPr>
          <w:rFonts w:ascii="Arial" w:eastAsia="Times New Roman" w:hAnsi="Arial" w:cs="Arial"/>
          <w:color w:val="0B0080"/>
          <w:sz w:val="24"/>
          <w:szCs w:val="24"/>
          <w:u w:val="single"/>
          <w:lang w:val="en" w:eastAsia="it-IT"/>
        </w:rPr>
        <w:t>modifica</w:t>
      </w:r>
      <w:proofErr w:type="spellEnd"/>
      <w:r w:rsidRPr="00A36D09">
        <w:rPr>
          <w:rFonts w:ascii="Arial" w:eastAsia="Times New Roman" w:hAnsi="Arial" w:cs="Arial"/>
          <w:color w:val="0B0080"/>
          <w:sz w:val="24"/>
          <w:szCs w:val="24"/>
          <w:u w:val="single"/>
          <w:lang w:val="en" w:eastAsia="it-IT"/>
        </w:rPr>
        <w:t> </w:t>
      </w:r>
      <w:r w:rsidRPr="00A36D09">
        <w:rPr>
          <w:rFonts w:ascii="Arial" w:eastAsia="Times New Roman" w:hAnsi="Arial" w:cs="Arial"/>
          <w:color w:val="000000"/>
          <w:sz w:val="24"/>
          <w:szCs w:val="24"/>
          <w:lang w:val="en" w:eastAsia="it-IT"/>
        </w:rPr>
        <w:fldChar w:fldCharType="end"/>
      </w:r>
      <w:r w:rsidRPr="00A36D09">
        <w:rPr>
          <w:rFonts w:ascii="Arial" w:eastAsia="Times New Roman" w:hAnsi="Arial" w:cs="Arial"/>
          <w:color w:val="54595D"/>
          <w:sz w:val="24"/>
          <w:szCs w:val="24"/>
          <w:lang w:val="en" w:eastAsia="it-IT"/>
        </w:rPr>
        <w:t>]</w:t>
      </w:r>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r w:rsidRPr="00A36D09">
        <w:rPr>
          <w:rFonts w:ascii="Arial" w:eastAsia="Times New Roman" w:hAnsi="Arial" w:cs="Arial"/>
          <w:color w:val="222222"/>
          <w:sz w:val="19"/>
          <w:szCs w:val="19"/>
          <w:lang w:val="en" w:eastAsia="it-IT"/>
        </w:rPr>
        <w:t>^ </w:t>
      </w:r>
      <w:proofErr w:type="spellStart"/>
      <w:r w:rsidRPr="00A36D09">
        <w:rPr>
          <w:rFonts w:ascii="Arial" w:eastAsia="Times New Roman" w:hAnsi="Arial" w:cs="Arial"/>
          <w:color w:val="222222"/>
          <w:sz w:val="19"/>
          <w:szCs w:val="19"/>
          <w:lang w:val="en" w:eastAsia="it-IT"/>
        </w:rPr>
        <w:fldChar w:fldCharType="begin"/>
      </w:r>
      <w:r w:rsidRPr="00A36D09">
        <w:rPr>
          <w:rFonts w:ascii="Arial" w:eastAsia="Times New Roman" w:hAnsi="Arial" w:cs="Arial"/>
          <w:color w:val="222222"/>
          <w:sz w:val="19"/>
          <w:szCs w:val="19"/>
          <w:lang w:val="en" w:eastAsia="it-IT"/>
        </w:rPr>
        <w:instrText xml:space="preserve"> HYPERLINK "https://en.wikipedia.org/wiki/The_Exodus_Decoded" \l "cite_ref-autogenerated1_1-0" </w:instrText>
      </w:r>
      <w:r w:rsidRPr="00A36D09">
        <w:rPr>
          <w:rFonts w:ascii="Arial" w:eastAsia="Times New Roman" w:hAnsi="Arial" w:cs="Arial"/>
          <w:color w:val="222222"/>
          <w:sz w:val="19"/>
          <w:szCs w:val="19"/>
          <w:lang w:val="en" w:eastAsia="it-IT"/>
        </w:rPr>
        <w:fldChar w:fldCharType="separate"/>
      </w:r>
      <w:r w:rsidRPr="00A36D09">
        <w:rPr>
          <w:rFonts w:ascii="Arial" w:eastAsia="Times New Roman" w:hAnsi="Arial" w:cs="Arial"/>
          <w:color w:val="0B0080"/>
          <w:sz w:val="19"/>
          <w:szCs w:val="19"/>
          <w:lang w:val="en" w:eastAsia="it-IT"/>
        </w:rPr>
        <w:t>Vai</w:t>
      </w:r>
      <w:proofErr w:type="spellEnd"/>
      <w:r w:rsidRPr="00A36D09">
        <w:rPr>
          <w:rFonts w:ascii="Arial" w:eastAsia="Times New Roman" w:hAnsi="Arial" w:cs="Arial"/>
          <w:color w:val="0B0080"/>
          <w:sz w:val="19"/>
          <w:szCs w:val="19"/>
          <w:lang w:val="en" w:eastAsia="it-IT"/>
        </w:rPr>
        <w:t xml:space="preserve"> a:</w:t>
      </w:r>
      <w:r w:rsidRPr="00A36D09">
        <w:rPr>
          <w:rFonts w:ascii="Arial" w:eastAsia="Times New Roman" w:hAnsi="Arial" w:cs="Arial"/>
          <w:b/>
          <w:bCs/>
          <w:i/>
          <w:iCs/>
          <w:color w:val="0B0080"/>
          <w:sz w:val="15"/>
          <w:szCs w:val="15"/>
          <w:u w:val="single"/>
          <w:vertAlign w:val="superscript"/>
          <w:lang w:val="en" w:eastAsia="it-IT"/>
        </w:rPr>
        <w:t>a </w:t>
      </w:r>
      <w:r w:rsidRPr="00A36D09">
        <w:rPr>
          <w:rFonts w:ascii="Arial" w:eastAsia="Times New Roman" w:hAnsi="Arial" w:cs="Arial"/>
          <w:color w:val="222222"/>
          <w:sz w:val="19"/>
          <w:szCs w:val="19"/>
          <w:lang w:val="en" w:eastAsia="it-IT"/>
        </w:rPr>
        <w:fldChar w:fldCharType="end"/>
      </w:r>
      <w:hyperlink r:id="rId138" w:anchor="cite_ref-autogenerated1_1-1" w:history="1">
        <w:r w:rsidRPr="00A36D09">
          <w:rPr>
            <w:rFonts w:ascii="Arial" w:eastAsia="Times New Roman" w:hAnsi="Arial" w:cs="Arial"/>
            <w:b/>
            <w:bCs/>
            <w:i/>
            <w:iCs/>
            <w:color w:val="0B0080"/>
            <w:sz w:val="15"/>
            <w:szCs w:val="15"/>
            <w:u w:val="single"/>
            <w:vertAlign w:val="superscript"/>
            <w:lang w:val="en" w:eastAsia="it-IT"/>
          </w:rPr>
          <w:t>b </w:t>
        </w:r>
      </w:hyperlink>
      <w:hyperlink r:id="rId139" w:anchor="cite_ref-autogenerated1_1-2" w:history="1">
        <w:r w:rsidRPr="00A36D09">
          <w:rPr>
            <w:rFonts w:ascii="Arial" w:eastAsia="Times New Roman" w:hAnsi="Arial" w:cs="Arial"/>
            <w:b/>
            <w:bCs/>
            <w:i/>
            <w:iCs/>
            <w:color w:val="0B0080"/>
            <w:sz w:val="15"/>
            <w:szCs w:val="15"/>
            <w:u w:val="single"/>
            <w:vertAlign w:val="superscript"/>
            <w:lang w:val="en" w:eastAsia="it-IT"/>
          </w:rPr>
          <w:t>c </w:t>
        </w:r>
      </w:hyperlink>
      <w:hyperlink r:id="rId140" w:anchor="cite_ref-autogenerated1_1-3" w:history="1">
        <w:r w:rsidRPr="00A36D09">
          <w:rPr>
            <w:rFonts w:ascii="Arial" w:eastAsia="Times New Roman" w:hAnsi="Arial" w:cs="Arial"/>
            <w:b/>
            <w:bCs/>
            <w:i/>
            <w:iCs/>
            <w:color w:val="0B0080"/>
            <w:sz w:val="15"/>
            <w:szCs w:val="15"/>
            <w:u w:val="single"/>
            <w:vertAlign w:val="superscript"/>
            <w:lang w:val="en" w:eastAsia="it-IT"/>
          </w:rPr>
          <w:t>d</w:t>
        </w:r>
      </w:hyperlink>
      <w:r w:rsidRPr="00A36D09">
        <w:rPr>
          <w:rFonts w:ascii="Arial" w:eastAsia="Times New Roman" w:hAnsi="Arial" w:cs="Arial"/>
          <w:color w:val="222222"/>
          <w:sz w:val="19"/>
          <w:szCs w:val="19"/>
          <w:lang w:val="en" w:eastAsia="it-IT"/>
        </w:rPr>
        <w:t> </w:t>
      </w:r>
      <w:hyperlink r:id="rId141" w:history="1">
        <w:r w:rsidRPr="00A36D09">
          <w:rPr>
            <w:rFonts w:ascii="Arial" w:eastAsia="Times New Roman" w:hAnsi="Arial" w:cs="Arial"/>
            <w:color w:val="663366"/>
            <w:sz w:val="19"/>
            <w:szCs w:val="19"/>
            <w:u w:val="single"/>
            <w:lang w:val="en" w:eastAsia="it-IT"/>
          </w:rPr>
          <w:t>Debunking "The Exodus Decoded"</w:t>
        </w:r>
      </w:hyperlink>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42" w:anchor="cite_ref-2"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val="en" w:eastAsia="it-IT"/>
        </w:rPr>
        <w:instrText xml:space="preserve"> HYPERLINK "https://web.archive.org/web/20110711155806/http:/www.heardworld.com/higgaion/?page_id=119"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val="en" w:eastAsia="it-IT"/>
        </w:rPr>
        <w:t>Higgaion</w:t>
      </w:r>
      <w:proofErr w:type="spellEnd"/>
      <w:r w:rsidR="00A36D09" w:rsidRPr="00A36D09">
        <w:rPr>
          <w:rFonts w:ascii="Arial" w:eastAsia="Times New Roman" w:hAnsi="Arial" w:cs="Arial"/>
          <w:color w:val="663366"/>
          <w:sz w:val="19"/>
          <w:szCs w:val="19"/>
          <w:u w:val="single"/>
          <w:lang w:val="en" w:eastAsia="it-IT"/>
        </w:rPr>
        <w:t xml:space="preserve"> »Exodus Decoded</w:t>
      </w:r>
      <w:r w:rsidR="00A36D09" w:rsidRPr="00A36D09">
        <w:rPr>
          <w:rFonts w:ascii="Arial" w:eastAsia="Times New Roman" w:hAnsi="Arial" w:cs="Arial"/>
          <w:color w:val="222222"/>
          <w:sz w:val="19"/>
          <w:szCs w:val="19"/>
          <w:lang w:val="en" w:eastAsia="it-IT"/>
        </w:rPr>
        <w:fldChar w:fldCharType="end"/>
      </w:r>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r w:rsidRPr="00A36D09">
        <w:rPr>
          <w:rFonts w:ascii="Arial" w:eastAsia="Times New Roman" w:hAnsi="Arial" w:cs="Arial"/>
          <w:color w:val="222222"/>
          <w:sz w:val="19"/>
          <w:szCs w:val="19"/>
          <w:lang w:val="en" w:eastAsia="it-IT"/>
        </w:rPr>
        <w:t>^ </w:t>
      </w:r>
      <w:proofErr w:type="spellStart"/>
      <w:r w:rsidRPr="00A36D09">
        <w:rPr>
          <w:rFonts w:ascii="Arial" w:eastAsia="Times New Roman" w:hAnsi="Arial" w:cs="Arial"/>
          <w:color w:val="222222"/>
          <w:sz w:val="19"/>
          <w:szCs w:val="19"/>
          <w:lang w:val="en" w:eastAsia="it-IT"/>
        </w:rPr>
        <w:fldChar w:fldCharType="begin"/>
      </w:r>
      <w:r w:rsidRPr="00A36D09">
        <w:rPr>
          <w:rFonts w:ascii="Arial" w:eastAsia="Times New Roman" w:hAnsi="Arial" w:cs="Arial"/>
          <w:color w:val="222222"/>
          <w:sz w:val="19"/>
          <w:szCs w:val="19"/>
          <w:lang w:val="en" w:eastAsia="it-IT"/>
        </w:rPr>
        <w:instrText xml:space="preserve"> HYPERLINK "https://en.wikipedia.org/wiki/The_Exodus_Decoded" \l "cite_ref-autogenerated2_3-0" </w:instrText>
      </w:r>
      <w:r w:rsidRPr="00A36D09">
        <w:rPr>
          <w:rFonts w:ascii="Arial" w:eastAsia="Times New Roman" w:hAnsi="Arial" w:cs="Arial"/>
          <w:color w:val="222222"/>
          <w:sz w:val="19"/>
          <w:szCs w:val="19"/>
          <w:lang w:val="en" w:eastAsia="it-IT"/>
        </w:rPr>
        <w:fldChar w:fldCharType="separate"/>
      </w:r>
      <w:r w:rsidRPr="00A36D09">
        <w:rPr>
          <w:rFonts w:ascii="Arial" w:eastAsia="Times New Roman" w:hAnsi="Arial" w:cs="Arial"/>
          <w:color w:val="0B0080"/>
          <w:sz w:val="19"/>
          <w:szCs w:val="19"/>
          <w:lang w:val="en" w:eastAsia="it-IT"/>
        </w:rPr>
        <w:t>Vai</w:t>
      </w:r>
      <w:proofErr w:type="spellEnd"/>
      <w:r w:rsidRPr="00A36D09">
        <w:rPr>
          <w:rFonts w:ascii="Arial" w:eastAsia="Times New Roman" w:hAnsi="Arial" w:cs="Arial"/>
          <w:color w:val="0B0080"/>
          <w:sz w:val="19"/>
          <w:szCs w:val="19"/>
          <w:lang w:val="en" w:eastAsia="it-IT"/>
        </w:rPr>
        <w:t xml:space="preserve"> a:</w:t>
      </w:r>
      <w:r w:rsidRPr="00A36D09">
        <w:rPr>
          <w:rFonts w:ascii="Arial" w:eastAsia="Times New Roman" w:hAnsi="Arial" w:cs="Arial"/>
          <w:b/>
          <w:bCs/>
          <w:i/>
          <w:iCs/>
          <w:color w:val="0B0080"/>
          <w:sz w:val="15"/>
          <w:szCs w:val="15"/>
          <w:u w:val="single"/>
          <w:vertAlign w:val="superscript"/>
          <w:lang w:val="en" w:eastAsia="it-IT"/>
        </w:rPr>
        <w:t>a </w:t>
      </w:r>
      <w:r w:rsidRPr="00A36D09">
        <w:rPr>
          <w:rFonts w:ascii="Arial" w:eastAsia="Times New Roman" w:hAnsi="Arial" w:cs="Arial"/>
          <w:color w:val="222222"/>
          <w:sz w:val="19"/>
          <w:szCs w:val="19"/>
          <w:lang w:val="en" w:eastAsia="it-IT"/>
        </w:rPr>
        <w:fldChar w:fldCharType="end"/>
      </w:r>
      <w:hyperlink r:id="rId143" w:anchor="cite_ref-autogenerated2_3-1" w:history="1">
        <w:r w:rsidRPr="00A36D09">
          <w:rPr>
            <w:rFonts w:ascii="Arial" w:eastAsia="Times New Roman" w:hAnsi="Arial" w:cs="Arial"/>
            <w:b/>
            <w:bCs/>
            <w:i/>
            <w:iCs/>
            <w:color w:val="0B0080"/>
            <w:sz w:val="15"/>
            <w:szCs w:val="15"/>
            <w:u w:val="single"/>
            <w:vertAlign w:val="superscript"/>
            <w:lang w:val="en" w:eastAsia="it-IT"/>
          </w:rPr>
          <w:t>b</w:t>
        </w:r>
      </w:hyperlink>
      <w:r w:rsidRPr="00A36D09">
        <w:rPr>
          <w:rFonts w:ascii="Arial" w:eastAsia="Times New Roman" w:hAnsi="Arial" w:cs="Arial"/>
          <w:color w:val="222222"/>
          <w:sz w:val="19"/>
          <w:szCs w:val="19"/>
          <w:lang w:val="en" w:eastAsia="it-IT"/>
        </w:rPr>
        <w:t> </w:t>
      </w:r>
      <w:hyperlink r:id="rId144" w:history="1">
        <w:r w:rsidRPr="00A36D09">
          <w:rPr>
            <w:rFonts w:ascii="Arial" w:eastAsia="Times New Roman" w:hAnsi="Arial" w:cs="Arial"/>
            <w:color w:val="663366"/>
            <w:sz w:val="19"/>
            <w:szCs w:val="19"/>
            <w:u w:val="single"/>
            <w:lang w:val="en" w:eastAsia="it-IT"/>
          </w:rPr>
          <w:t>Biblical Archaeology Society</w:t>
        </w:r>
      </w:hyperlink>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45" w:anchor="cite_ref-4"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val="en" w:eastAsia="it-IT"/>
        </w:rPr>
        <w:instrText xml:space="preserve"> HYPERLINK "https://web.archive.org/web/20070528054314/http:/www.bib-arch.org/bswbOOexodus.html"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val="en" w:eastAsia="it-IT"/>
        </w:rPr>
        <w:t>Società</w:t>
      </w:r>
      <w:proofErr w:type="spellEnd"/>
      <w:r w:rsidR="00A36D09" w:rsidRPr="00A36D09">
        <w:rPr>
          <w:rFonts w:ascii="Arial" w:eastAsia="Times New Roman" w:hAnsi="Arial" w:cs="Arial"/>
          <w:color w:val="663366"/>
          <w:sz w:val="19"/>
          <w:szCs w:val="19"/>
          <w:u w:val="single"/>
          <w:lang w:val="en" w:eastAsia="it-IT"/>
        </w:rPr>
        <w:t xml:space="preserve"> di </w:t>
      </w:r>
      <w:proofErr w:type="spellStart"/>
      <w:r w:rsidR="00A36D09" w:rsidRPr="00A36D09">
        <w:rPr>
          <w:rFonts w:ascii="Arial" w:eastAsia="Times New Roman" w:hAnsi="Arial" w:cs="Arial"/>
          <w:color w:val="663366"/>
          <w:sz w:val="19"/>
          <w:szCs w:val="19"/>
          <w:u w:val="single"/>
          <w:lang w:val="en" w:eastAsia="it-IT"/>
        </w:rPr>
        <w:t>archeologia</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biblica</w:t>
      </w:r>
      <w:proofErr w:type="spellEnd"/>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46" w:anchor="cite_ref-rashut2_5-0"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val="en" w:eastAsia="it-IT"/>
        </w:rPr>
        <w:instrText xml:space="preserve"> HYPERLINK "http://www.rashut2.org.il/prod_program.asp?pgId=23916&amp;sttsId=2"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val="en" w:eastAsia="it-IT"/>
        </w:rPr>
        <w:t>פענוח</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יציאת</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מצרים</w:t>
      </w:r>
      <w:proofErr w:type="spellEnd"/>
      <w:r w:rsidR="00A36D09" w:rsidRPr="00A36D09">
        <w:rPr>
          <w:rFonts w:ascii="Arial" w:eastAsia="Times New Roman" w:hAnsi="Arial" w:cs="Arial"/>
          <w:color w:val="663366"/>
          <w:sz w:val="19"/>
          <w:szCs w:val="19"/>
          <w:u w:val="single"/>
          <w:lang w:val="en" w:eastAsia="it-IT"/>
        </w:rPr>
        <w:t> </w:t>
      </w:r>
      <w:r w:rsidR="00A36D09" w:rsidRPr="00A36D09">
        <w:rPr>
          <w:rFonts w:ascii="Arial" w:eastAsia="Times New Roman" w:hAnsi="Arial" w:cs="Arial"/>
          <w:color w:val="222222"/>
          <w:sz w:val="19"/>
          <w:szCs w:val="19"/>
          <w:lang w:val="en" w:eastAsia="it-IT"/>
        </w:rPr>
        <w:fldChar w:fldCharType="end"/>
      </w:r>
      <w:r w:rsidR="00A36D09" w:rsidRPr="00A36D09">
        <w:rPr>
          <w:rFonts w:ascii="Arial" w:eastAsia="Times New Roman" w:hAnsi="Arial" w:cs="Arial"/>
          <w:color w:val="222222"/>
          <w:sz w:val="19"/>
          <w:szCs w:val="19"/>
          <w:lang w:val="en" w:eastAsia="it-IT"/>
        </w:rPr>
        <w:t xml:space="preserve">(in </w:t>
      </w:r>
      <w:proofErr w:type="spellStart"/>
      <w:r w:rsidR="00A36D09" w:rsidRPr="00A36D09">
        <w:rPr>
          <w:rFonts w:ascii="Arial" w:eastAsia="Times New Roman" w:hAnsi="Arial" w:cs="Arial"/>
          <w:color w:val="222222"/>
          <w:sz w:val="19"/>
          <w:szCs w:val="19"/>
          <w:lang w:val="en" w:eastAsia="it-IT"/>
        </w:rPr>
        <w:t>ebraico</w:t>
      </w:r>
      <w:proofErr w:type="spellEnd"/>
      <w:r w:rsidR="00A36D09" w:rsidRPr="00A36D09">
        <w:rPr>
          <w:rFonts w:ascii="Arial" w:eastAsia="Times New Roman" w:hAnsi="Arial" w:cs="Arial"/>
          <w:color w:val="222222"/>
          <w:sz w:val="19"/>
          <w:szCs w:val="19"/>
          <w:lang w:val="en" w:eastAsia="it-IT"/>
        </w:rPr>
        <w:t>)</w:t>
      </w:r>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r w:rsidRPr="00A36D09">
        <w:rPr>
          <w:rFonts w:ascii="Arial" w:eastAsia="Times New Roman" w:hAnsi="Arial" w:cs="Arial"/>
          <w:color w:val="222222"/>
          <w:sz w:val="19"/>
          <w:szCs w:val="19"/>
          <w:lang w:eastAsia="it-IT"/>
        </w:rPr>
        <w:t>^ </w:t>
      </w:r>
      <w:hyperlink r:id="rId147" w:anchor="cite_ref-autogenerated4_6-0" w:history="1">
        <w:r w:rsidRPr="00A36D09">
          <w:rPr>
            <w:rFonts w:ascii="Arial" w:eastAsia="Times New Roman" w:hAnsi="Arial" w:cs="Arial"/>
            <w:color w:val="0B0080"/>
            <w:sz w:val="19"/>
            <w:szCs w:val="19"/>
            <w:lang w:eastAsia="it-IT"/>
          </w:rPr>
          <w:t>Salta a:</w:t>
        </w:r>
        <w:r w:rsidRPr="00A36D09">
          <w:rPr>
            <w:rFonts w:ascii="Arial" w:eastAsia="Times New Roman" w:hAnsi="Arial" w:cs="Arial"/>
            <w:b/>
            <w:bCs/>
            <w:i/>
            <w:iCs/>
            <w:color w:val="0B0080"/>
            <w:sz w:val="15"/>
            <w:szCs w:val="15"/>
            <w:u w:val="single"/>
            <w:vertAlign w:val="superscript"/>
            <w:lang w:eastAsia="it-IT"/>
          </w:rPr>
          <w:t>a </w:t>
        </w:r>
      </w:hyperlink>
      <w:hyperlink r:id="rId148" w:anchor="cite_ref-autogenerated4_6-1" w:history="1">
        <w:r w:rsidRPr="00A36D09">
          <w:rPr>
            <w:rFonts w:ascii="Arial" w:eastAsia="Times New Roman" w:hAnsi="Arial" w:cs="Arial"/>
            <w:b/>
            <w:bCs/>
            <w:i/>
            <w:iCs/>
            <w:color w:val="0B0080"/>
            <w:sz w:val="15"/>
            <w:szCs w:val="15"/>
            <w:u w:val="single"/>
            <w:vertAlign w:val="superscript"/>
            <w:lang w:eastAsia="it-IT"/>
          </w:rPr>
          <w:t>b</w:t>
        </w:r>
      </w:hyperlink>
      <w:r w:rsidRPr="00A36D09">
        <w:rPr>
          <w:rFonts w:ascii="Arial" w:eastAsia="Times New Roman" w:hAnsi="Arial" w:cs="Arial"/>
          <w:color w:val="222222"/>
          <w:sz w:val="19"/>
          <w:szCs w:val="19"/>
          <w:lang w:eastAsia="it-IT"/>
        </w:rPr>
        <w:t> </w:t>
      </w:r>
      <w:hyperlink r:id="rId149" w:history="1">
        <w:r w:rsidRPr="00A36D09">
          <w:rPr>
            <w:rFonts w:ascii="Arial" w:eastAsia="Times New Roman" w:hAnsi="Arial" w:cs="Arial"/>
            <w:color w:val="663366"/>
            <w:sz w:val="19"/>
            <w:szCs w:val="19"/>
            <w:u w:val="single"/>
            <w:lang w:eastAsia="it-IT"/>
          </w:rPr>
          <w:t xml:space="preserve">Una tempesta in Egitto durante il regno di </w:t>
        </w:r>
        <w:proofErr w:type="spellStart"/>
        <w:r w:rsidRPr="00A36D09">
          <w:rPr>
            <w:rFonts w:ascii="Arial" w:eastAsia="Times New Roman" w:hAnsi="Arial" w:cs="Arial"/>
            <w:color w:val="663366"/>
            <w:sz w:val="19"/>
            <w:szCs w:val="19"/>
            <w:u w:val="single"/>
            <w:lang w:eastAsia="it-IT"/>
          </w:rPr>
          <w:t>Ahmose</w:t>
        </w:r>
        <w:proofErr w:type="spellEnd"/>
      </w:hyperlink>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50" w:anchor="cite_ref-7"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xml:space="preserve"> Un esercizio strutturalista: il problema del nome di Mosè Michael P. Carroll Etnologo americano, vol. 12, n. 4 (novembre 1985), </w:t>
      </w:r>
      <w:proofErr w:type="spellStart"/>
      <w:r w:rsidR="00A36D09" w:rsidRPr="00A36D09">
        <w:rPr>
          <w:rFonts w:ascii="Arial" w:eastAsia="Times New Roman" w:hAnsi="Arial" w:cs="Arial"/>
          <w:color w:val="222222"/>
          <w:sz w:val="19"/>
          <w:szCs w:val="19"/>
          <w:lang w:eastAsia="it-IT"/>
        </w:rPr>
        <w:t>pagg</w:t>
      </w:r>
      <w:proofErr w:type="spellEnd"/>
      <w:r w:rsidR="00A36D09" w:rsidRPr="00A36D09">
        <w:rPr>
          <w:rFonts w:ascii="Arial" w:eastAsia="Times New Roman" w:hAnsi="Arial" w:cs="Arial"/>
          <w:color w:val="222222"/>
          <w:sz w:val="19"/>
          <w:szCs w:val="19"/>
          <w:lang w:eastAsia="it-IT"/>
        </w:rPr>
        <w:t>. 775</w:t>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51" w:anchor="cite_ref-8"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xml:space="preserve"> Shaw, Ian, The Oxford History of Ancient Egypt, Oxford University Press, 2003, </w:t>
      </w:r>
      <w:proofErr w:type="spellStart"/>
      <w:r w:rsidR="00A36D09" w:rsidRPr="00A36D09">
        <w:rPr>
          <w:rFonts w:ascii="Arial" w:eastAsia="Times New Roman" w:hAnsi="Arial" w:cs="Arial"/>
          <w:color w:val="222222"/>
          <w:sz w:val="19"/>
          <w:szCs w:val="19"/>
          <w:lang w:val="en" w:eastAsia="it-IT"/>
        </w:rPr>
        <w:t>pagina</w:t>
      </w:r>
      <w:proofErr w:type="spellEnd"/>
      <w:r w:rsidR="00A36D09" w:rsidRPr="00A36D09">
        <w:rPr>
          <w:rFonts w:ascii="Arial" w:eastAsia="Times New Roman" w:hAnsi="Arial" w:cs="Arial"/>
          <w:color w:val="222222"/>
          <w:sz w:val="19"/>
          <w:szCs w:val="19"/>
          <w:lang w:val="en" w:eastAsia="it-IT"/>
        </w:rPr>
        <w:t xml:space="preserve"> 209</w:t>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52" w:anchor="cite_ref-9"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"http://www.heardworld.com/higgaion/?p=228"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12</w:t>
      </w:r>
      <w:r w:rsidR="00A36D09" w:rsidRPr="00A36D09">
        <w:rPr>
          <w:rFonts w:ascii="Arial" w:eastAsia="Times New Roman" w:hAnsi="Arial" w:cs="Arial"/>
          <w:color w:val="222222"/>
          <w:sz w:val="19"/>
          <w:szCs w:val="19"/>
          <w:lang w:val="en" w:eastAsia="it-IT"/>
        </w:rPr>
        <w:fldChar w:fldCharType="end"/>
      </w:r>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r w:rsidRPr="00A36D09">
        <w:rPr>
          <w:rFonts w:ascii="Arial" w:eastAsia="Times New Roman" w:hAnsi="Arial" w:cs="Arial"/>
          <w:color w:val="222222"/>
          <w:sz w:val="19"/>
          <w:szCs w:val="19"/>
          <w:lang w:eastAsia="it-IT"/>
        </w:rPr>
        <w:t>^ </w:t>
      </w:r>
      <w:hyperlink r:id="rId153" w:anchor="cite_ref-autogenerated7_10-0" w:history="1">
        <w:r w:rsidRPr="00A36D09">
          <w:rPr>
            <w:rFonts w:ascii="Arial" w:eastAsia="Times New Roman" w:hAnsi="Arial" w:cs="Arial"/>
            <w:color w:val="0B0080"/>
            <w:sz w:val="19"/>
            <w:szCs w:val="19"/>
            <w:lang w:eastAsia="it-IT"/>
          </w:rPr>
          <w:t>Salta a:</w:t>
        </w:r>
        <w:r w:rsidRPr="00A36D09">
          <w:rPr>
            <w:rFonts w:ascii="Arial" w:eastAsia="Times New Roman" w:hAnsi="Arial" w:cs="Arial"/>
            <w:b/>
            <w:bCs/>
            <w:i/>
            <w:iCs/>
            <w:color w:val="0B0080"/>
            <w:sz w:val="15"/>
            <w:szCs w:val="15"/>
            <w:u w:val="single"/>
            <w:vertAlign w:val="superscript"/>
            <w:lang w:eastAsia="it-IT"/>
          </w:rPr>
          <w:t>a </w:t>
        </w:r>
      </w:hyperlink>
      <w:hyperlink r:id="rId154" w:anchor="cite_ref-autogenerated7_10-1" w:history="1">
        <w:r w:rsidRPr="00A36D09">
          <w:rPr>
            <w:rFonts w:ascii="Arial" w:eastAsia="Times New Roman" w:hAnsi="Arial" w:cs="Arial"/>
            <w:b/>
            <w:bCs/>
            <w:i/>
            <w:iCs/>
            <w:color w:val="0B0080"/>
            <w:sz w:val="15"/>
            <w:szCs w:val="15"/>
            <w:u w:val="single"/>
            <w:vertAlign w:val="superscript"/>
            <w:lang w:eastAsia="it-IT"/>
          </w:rPr>
          <w:t>b</w:t>
        </w:r>
      </w:hyperlink>
      <w:r w:rsidRPr="00A36D09">
        <w:rPr>
          <w:rFonts w:ascii="Arial" w:eastAsia="Times New Roman" w:hAnsi="Arial" w:cs="Arial"/>
          <w:color w:val="222222"/>
          <w:sz w:val="19"/>
          <w:szCs w:val="19"/>
          <w:lang w:eastAsia="it-IT"/>
        </w:rPr>
        <w:t> </w:t>
      </w:r>
      <w:hyperlink r:id="rId155" w:history="1">
        <w:r w:rsidRPr="00A36D09">
          <w:rPr>
            <w:rFonts w:ascii="Arial" w:eastAsia="Times New Roman" w:hAnsi="Arial" w:cs="Arial"/>
            <w:i/>
            <w:iCs/>
            <w:color w:val="663366"/>
            <w:sz w:val="19"/>
            <w:szCs w:val="19"/>
            <w:u w:val="single"/>
            <w:lang w:eastAsia="it-IT"/>
          </w:rPr>
          <w:t>"L'Esodo decodificato: una revisione estesa, parte 10"</w:t>
        </w:r>
      </w:hyperlink>
      <w:r w:rsidRPr="00A36D09">
        <w:rPr>
          <w:rFonts w:ascii="Arial" w:eastAsia="Times New Roman" w:hAnsi="Arial" w:cs="Arial"/>
          <w:i/>
          <w:iCs/>
          <w:color w:val="222222"/>
          <w:sz w:val="19"/>
          <w:szCs w:val="19"/>
          <w:lang w:eastAsia="it-IT"/>
        </w:rPr>
        <w:t> . </w:t>
      </w:r>
      <w:proofErr w:type="spellStart"/>
      <w:r w:rsidRPr="00A36D09">
        <w:rPr>
          <w:rFonts w:ascii="Arial" w:eastAsia="Times New Roman" w:hAnsi="Arial" w:cs="Arial"/>
          <w:i/>
          <w:iCs/>
          <w:color w:val="222222"/>
          <w:sz w:val="19"/>
          <w:szCs w:val="19"/>
          <w:lang w:val="en" w:eastAsia="it-IT"/>
        </w:rPr>
        <w:t>Higgaion</w:t>
      </w:r>
      <w:proofErr w:type="spellEnd"/>
      <w:r w:rsidRPr="00A36D09">
        <w:rPr>
          <w:rFonts w:ascii="Arial" w:eastAsia="Times New Roman" w:hAnsi="Arial" w:cs="Arial"/>
          <w:i/>
          <w:iCs/>
          <w:color w:val="222222"/>
          <w:sz w:val="19"/>
          <w:szCs w:val="19"/>
          <w:lang w:val="en" w:eastAsia="it-IT"/>
        </w:rPr>
        <w:t> .</w:t>
      </w:r>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r w:rsidRPr="00A36D09">
        <w:rPr>
          <w:rFonts w:ascii="Arial" w:eastAsia="Times New Roman" w:hAnsi="Arial" w:cs="Arial"/>
          <w:color w:val="222222"/>
          <w:sz w:val="19"/>
          <w:szCs w:val="19"/>
          <w:lang w:eastAsia="it-IT"/>
        </w:rPr>
        <w:t>^ </w:t>
      </w:r>
      <w:hyperlink r:id="rId156" w:anchor="cite_ref-autogenerated6_11-0" w:history="1">
        <w:r w:rsidRPr="00A36D09">
          <w:rPr>
            <w:rFonts w:ascii="Arial" w:eastAsia="Times New Roman" w:hAnsi="Arial" w:cs="Arial"/>
            <w:color w:val="0B0080"/>
            <w:sz w:val="19"/>
            <w:szCs w:val="19"/>
            <w:lang w:eastAsia="it-IT"/>
          </w:rPr>
          <w:t>Vai a:</w:t>
        </w:r>
        <w:r w:rsidRPr="00A36D09">
          <w:rPr>
            <w:rFonts w:ascii="Arial" w:eastAsia="Times New Roman" w:hAnsi="Arial" w:cs="Arial"/>
            <w:b/>
            <w:bCs/>
            <w:i/>
            <w:iCs/>
            <w:color w:val="0B0080"/>
            <w:sz w:val="15"/>
            <w:szCs w:val="15"/>
            <w:u w:val="single"/>
            <w:vertAlign w:val="superscript"/>
            <w:lang w:eastAsia="it-IT"/>
          </w:rPr>
          <w:t>a </w:t>
        </w:r>
      </w:hyperlink>
      <w:hyperlink r:id="rId157" w:anchor="cite_ref-autogenerated6_11-1" w:history="1">
        <w:r w:rsidRPr="00A36D09">
          <w:rPr>
            <w:rFonts w:ascii="Arial" w:eastAsia="Times New Roman" w:hAnsi="Arial" w:cs="Arial"/>
            <w:b/>
            <w:bCs/>
            <w:i/>
            <w:iCs/>
            <w:color w:val="0B0080"/>
            <w:sz w:val="15"/>
            <w:szCs w:val="15"/>
            <w:u w:val="single"/>
            <w:vertAlign w:val="superscript"/>
            <w:lang w:eastAsia="it-IT"/>
          </w:rPr>
          <w:t>b</w:t>
        </w:r>
      </w:hyperlink>
      <w:r w:rsidRPr="00A36D09">
        <w:rPr>
          <w:rFonts w:ascii="Arial" w:eastAsia="Times New Roman" w:hAnsi="Arial" w:cs="Arial"/>
          <w:color w:val="222222"/>
          <w:sz w:val="19"/>
          <w:szCs w:val="19"/>
          <w:lang w:eastAsia="it-IT"/>
        </w:rPr>
        <w:t> </w:t>
      </w:r>
      <w:proofErr w:type="spellStart"/>
      <w:r w:rsidRPr="00A36D09">
        <w:rPr>
          <w:rFonts w:ascii="Arial" w:eastAsia="Times New Roman" w:hAnsi="Arial" w:cs="Arial"/>
          <w:color w:val="222222"/>
          <w:sz w:val="19"/>
          <w:szCs w:val="19"/>
          <w:lang w:val="en" w:eastAsia="it-IT"/>
        </w:rPr>
        <w:fldChar w:fldCharType="begin"/>
      </w:r>
      <w:r w:rsidRPr="00A36D09">
        <w:rPr>
          <w:rFonts w:ascii="Arial" w:eastAsia="Times New Roman" w:hAnsi="Arial" w:cs="Arial"/>
          <w:color w:val="222222"/>
          <w:sz w:val="19"/>
          <w:szCs w:val="19"/>
          <w:lang w:eastAsia="it-IT"/>
        </w:rPr>
        <w:instrText xml:space="preserve"> HYPERLINK "http://www.heardworld.com/higgaion/?p=67" </w:instrText>
      </w:r>
      <w:r w:rsidRPr="00A36D09">
        <w:rPr>
          <w:rFonts w:ascii="Arial" w:eastAsia="Times New Roman" w:hAnsi="Arial" w:cs="Arial"/>
          <w:color w:val="222222"/>
          <w:sz w:val="19"/>
          <w:szCs w:val="19"/>
          <w:lang w:val="en" w:eastAsia="it-IT"/>
        </w:rPr>
        <w:fldChar w:fldCharType="separate"/>
      </w:r>
      <w:r w:rsidRPr="00A36D09">
        <w:rPr>
          <w:rFonts w:ascii="Arial" w:eastAsia="Times New Roman" w:hAnsi="Arial" w:cs="Arial"/>
          <w:color w:val="663366"/>
          <w:sz w:val="19"/>
          <w:szCs w:val="19"/>
          <w:u w:val="single"/>
          <w:lang w:eastAsia="it-IT"/>
        </w:rPr>
        <w:t>Higgaion</w:t>
      </w:r>
      <w:proofErr w:type="spellEnd"/>
      <w:r w:rsidRPr="00A36D09">
        <w:rPr>
          <w:rFonts w:ascii="Arial" w:eastAsia="Times New Roman" w:hAnsi="Arial" w:cs="Arial"/>
          <w:color w:val="663366"/>
          <w:sz w:val="19"/>
          <w:szCs w:val="19"/>
          <w:u w:val="single"/>
          <w:lang w:eastAsia="it-IT"/>
        </w:rPr>
        <w:t xml:space="preserve"> »The Exodus </w:t>
      </w:r>
      <w:proofErr w:type="spellStart"/>
      <w:r w:rsidRPr="00A36D09">
        <w:rPr>
          <w:rFonts w:ascii="Arial" w:eastAsia="Times New Roman" w:hAnsi="Arial" w:cs="Arial"/>
          <w:color w:val="663366"/>
          <w:sz w:val="19"/>
          <w:szCs w:val="19"/>
          <w:u w:val="single"/>
          <w:lang w:eastAsia="it-IT"/>
        </w:rPr>
        <w:t>Decoded</w:t>
      </w:r>
      <w:proofErr w:type="spellEnd"/>
      <w:r w:rsidRPr="00A36D09">
        <w:rPr>
          <w:rFonts w:ascii="Arial" w:eastAsia="Times New Roman" w:hAnsi="Arial" w:cs="Arial"/>
          <w:color w:val="663366"/>
          <w:sz w:val="19"/>
          <w:szCs w:val="19"/>
          <w:u w:val="single"/>
          <w:lang w:eastAsia="it-IT"/>
        </w:rPr>
        <w:t>: una recensione estesa, parte 2</w:t>
      </w:r>
      <w:r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58" w:anchor="cite_ref-12"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"http://www.heardworld.com/higgaion/?p=107"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6</w:t>
      </w:r>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59" w:anchor="cite_ref-13"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hyperlink r:id="rId160" w:history="1">
        <w:r w:rsidR="00A36D09" w:rsidRPr="00A36D09">
          <w:rPr>
            <w:rFonts w:ascii="Arial" w:eastAsia="Times New Roman" w:hAnsi="Arial" w:cs="Arial"/>
            <w:color w:val="663366"/>
            <w:sz w:val="19"/>
            <w:szCs w:val="19"/>
            <w:u w:val="single"/>
            <w:lang w:eastAsia="it-IT"/>
          </w:rPr>
          <w:t xml:space="preserve">L'antica divinità lunare egiziana </w:t>
        </w:r>
        <w:proofErr w:type="spellStart"/>
        <w:r w:rsidR="00A36D09" w:rsidRPr="00A36D09">
          <w:rPr>
            <w:rFonts w:ascii="Arial" w:eastAsia="Times New Roman" w:hAnsi="Arial" w:cs="Arial"/>
            <w:color w:val="663366"/>
            <w:sz w:val="19"/>
            <w:szCs w:val="19"/>
            <w:u w:val="single"/>
            <w:lang w:eastAsia="it-IT"/>
          </w:rPr>
          <w:t>Jah</w:t>
        </w:r>
        <w:proofErr w:type="spellEnd"/>
        <w:r w:rsidR="00A36D09" w:rsidRPr="00A36D09">
          <w:rPr>
            <w:rFonts w:ascii="Arial" w:eastAsia="Times New Roman" w:hAnsi="Arial" w:cs="Arial"/>
            <w:color w:val="663366"/>
            <w:sz w:val="19"/>
            <w:szCs w:val="19"/>
            <w:u w:val="single"/>
            <w:lang w:eastAsia="it-IT"/>
          </w:rPr>
          <w:t xml:space="preserve"> - dio della famiglia degli </w:t>
        </w:r>
        <w:proofErr w:type="spellStart"/>
        <w:r w:rsidR="00A36D09" w:rsidRPr="00A36D09">
          <w:rPr>
            <w:rFonts w:ascii="Arial" w:eastAsia="Times New Roman" w:hAnsi="Arial" w:cs="Arial"/>
            <w:color w:val="663366"/>
            <w:sz w:val="19"/>
            <w:szCs w:val="19"/>
            <w:u w:val="single"/>
            <w:lang w:eastAsia="it-IT"/>
          </w:rPr>
          <w:t>Ahmosides</w:t>
        </w:r>
        <w:proofErr w:type="spellEnd"/>
      </w:hyperlink>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61" w:anchor="cite_ref-14"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xml:space="preserve"> Dietz-Otto </w:t>
      </w:r>
      <w:proofErr w:type="spellStart"/>
      <w:r w:rsidR="00A36D09" w:rsidRPr="00A36D09">
        <w:rPr>
          <w:rFonts w:ascii="Arial" w:eastAsia="Times New Roman" w:hAnsi="Arial" w:cs="Arial"/>
          <w:color w:val="222222"/>
          <w:sz w:val="19"/>
          <w:szCs w:val="19"/>
          <w:lang w:val="en" w:eastAsia="it-IT"/>
        </w:rPr>
        <w:t>Edzard</w:t>
      </w:r>
      <w:proofErr w:type="spellEnd"/>
      <w:r w:rsidR="00A36D09" w:rsidRPr="00A36D09">
        <w:rPr>
          <w:rFonts w:ascii="Arial" w:eastAsia="Times New Roman" w:hAnsi="Arial" w:cs="Arial"/>
          <w:color w:val="222222"/>
          <w:sz w:val="19"/>
          <w:szCs w:val="19"/>
          <w:lang w:val="en" w:eastAsia="it-IT"/>
        </w:rPr>
        <w:t>:</w:t>
      </w:r>
      <w:r w:rsidR="00A36D09" w:rsidRPr="00A36D09">
        <w:rPr>
          <w:rFonts w:ascii="Arial" w:eastAsia="Times New Roman" w:hAnsi="Arial" w:cs="Arial"/>
          <w:i/>
          <w:iCs/>
          <w:color w:val="222222"/>
          <w:sz w:val="19"/>
          <w:szCs w:val="19"/>
          <w:lang w:val="en" w:eastAsia="it-IT"/>
        </w:rPr>
        <w:t> </w:t>
      </w:r>
      <w:proofErr w:type="spellStart"/>
      <w:r w:rsidR="00A36D09" w:rsidRPr="00A36D09">
        <w:rPr>
          <w:rFonts w:ascii="Arial" w:eastAsia="Times New Roman" w:hAnsi="Arial" w:cs="Arial"/>
          <w:i/>
          <w:iCs/>
          <w:color w:val="222222"/>
          <w:sz w:val="19"/>
          <w:szCs w:val="19"/>
          <w:lang w:val="en" w:eastAsia="it-IT"/>
        </w:rPr>
        <w:t>Reallexikon</w:t>
      </w:r>
      <w:proofErr w:type="spellEnd"/>
      <w:r w:rsidR="00A36D09" w:rsidRPr="00A36D09">
        <w:rPr>
          <w:rFonts w:ascii="Arial" w:eastAsia="Times New Roman" w:hAnsi="Arial" w:cs="Arial"/>
          <w:i/>
          <w:iCs/>
          <w:color w:val="222222"/>
          <w:sz w:val="19"/>
          <w:szCs w:val="19"/>
          <w:lang w:val="en" w:eastAsia="it-IT"/>
        </w:rPr>
        <w:t xml:space="preserve"> der </w:t>
      </w:r>
      <w:proofErr w:type="spellStart"/>
      <w:r w:rsidR="00A36D09" w:rsidRPr="00A36D09">
        <w:rPr>
          <w:rFonts w:ascii="Arial" w:eastAsia="Times New Roman" w:hAnsi="Arial" w:cs="Arial"/>
          <w:i/>
          <w:iCs/>
          <w:color w:val="222222"/>
          <w:sz w:val="19"/>
          <w:szCs w:val="19"/>
          <w:lang w:val="en" w:eastAsia="it-IT"/>
        </w:rPr>
        <w:t>Assyriologie</w:t>
      </w:r>
      <w:proofErr w:type="spellEnd"/>
      <w:r w:rsidR="00A36D09" w:rsidRPr="00A36D09">
        <w:rPr>
          <w:rFonts w:ascii="Arial" w:eastAsia="Times New Roman" w:hAnsi="Arial" w:cs="Arial"/>
          <w:i/>
          <w:iCs/>
          <w:color w:val="222222"/>
          <w:sz w:val="19"/>
          <w:szCs w:val="19"/>
          <w:lang w:val="en" w:eastAsia="it-IT"/>
        </w:rPr>
        <w:t xml:space="preserve"> und </w:t>
      </w:r>
      <w:proofErr w:type="spellStart"/>
      <w:r w:rsidR="00A36D09" w:rsidRPr="00A36D09">
        <w:rPr>
          <w:rFonts w:ascii="Arial" w:eastAsia="Times New Roman" w:hAnsi="Arial" w:cs="Arial"/>
          <w:i/>
          <w:iCs/>
          <w:color w:val="222222"/>
          <w:sz w:val="19"/>
          <w:szCs w:val="19"/>
          <w:lang w:val="en" w:eastAsia="it-IT"/>
        </w:rPr>
        <w:t>vorderasiatischen</w:t>
      </w:r>
      <w:proofErr w:type="spellEnd"/>
      <w:r w:rsidR="00A36D09" w:rsidRPr="00A36D09">
        <w:rPr>
          <w:rFonts w:ascii="Arial" w:eastAsia="Times New Roman" w:hAnsi="Arial" w:cs="Arial"/>
          <w:i/>
          <w:iCs/>
          <w:color w:val="222222"/>
          <w:sz w:val="19"/>
          <w:szCs w:val="19"/>
          <w:lang w:val="en" w:eastAsia="it-IT"/>
        </w:rPr>
        <w:t xml:space="preserve"> </w:t>
      </w:r>
      <w:proofErr w:type="spellStart"/>
      <w:r w:rsidR="00A36D09" w:rsidRPr="00A36D09">
        <w:rPr>
          <w:rFonts w:ascii="Arial" w:eastAsia="Times New Roman" w:hAnsi="Arial" w:cs="Arial"/>
          <w:i/>
          <w:iCs/>
          <w:color w:val="222222"/>
          <w:sz w:val="19"/>
          <w:szCs w:val="19"/>
          <w:lang w:val="en" w:eastAsia="it-IT"/>
        </w:rPr>
        <w:t>Archäologie</w:t>
      </w:r>
      <w:proofErr w:type="spellEnd"/>
      <w:r w:rsidR="00A36D09" w:rsidRPr="00A36D09">
        <w:rPr>
          <w:rFonts w:ascii="Arial" w:eastAsia="Times New Roman" w:hAnsi="Arial" w:cs="Arial"/>
          <w:color w:val="222222"/>
          <w:sz w:val="19"/>
          <w:szCs w:val="19"/>
          <w:lang w:val="en" w:eastAsia="it-IT"/>
        </w:rPr>
        <w:t> ., P. 364</w:t>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62" w:anchor="cite_ref-15"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hyperlink r:id="rId163" w:history="1">
        <w:r w:rsidR="00A36D09" w:rsidRPr="00A36D09">
          <w:rPr>
            <w:rFonts w:ascii="Arial" w:eastAsia="Times New Roman" w:hAnsi="Arial" w:cs="Arial"/>
            <w:color w:val="663366"/>
            <w:sz w:val="19"/>
            <w:szCs w:val="19"/>
            <w:u w:val="single"/>
            <w:lang w:eastAsia="it-IT"/>
          </w:rPr>
          <w:t>Il nome egiziano di Mosè ha avuto</w:t>
        </w:r>
      </w:hyperlink>
      <w:r w:rsidR="00A36D09" w:rsidRPr="00A36D09">
        <w:rPr>
          <w:rFonts w:ascii="Arial" w:eastAsia="Times New Roman" w:hAnsi="Arial" w:cs="Arial"/>
          <w:color w:val="222222"/>
          <w:sz w:val="19"/>
          <w:szCs w:val="19"/>
          <w:lang w:eastAsia="it-IT"/>
        </w:rPr>
        <w:t> accesso il 18 dicembre 2012</w:t>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64" w:anchor="cite_ref-16"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"http://www.heardworld.com/higgaion/?p=108"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8</w:t>
      </w:r>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65" w:anchor="cite_ref-17"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val="en" w:eastAsia="it-IT"/>
        </w:rPr>
        <w:instrText xml:space="preserve"> HYPERLINK "http://www.heardworld.com/higgaion/?p=459"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val="en" w:eastAsia="it-IT"/>
        </w:rPr>
        <w:t>Higgaion</w:t>
      </w:r>
      <w:proofErr w:type="spellEnd"/>
      <w:r w:rsidR="00A36D09" w:rsidRPr="00A36D09">
        <w:rPr>
          <w:rFonts w:ascii="Arial" w:eastAsia="Times New Roman" w:hAnsi="Arial" w:cs="Arial"/>
          <w:color w:val="663366"/>
          <w:sz w:val="19"/>
          <w:szCs w:val="19"/>
          <w:u w:val="single"/>
          <w:lang w:val="en" w:eastAsia="it-IT"/>
        </w:rPr>
        <w:t xml:space="preserve"> »The Exodus Decoded: </w:t>
      </w:r>
      <w:proofErr w:type="spellStart"/>
      <w:r w:rsidR="00A36D09" w:rsidRPr="00A36D09">
        <w:rPr>
          <w:rFonts w:ascii="Arial" w:eastAsia="Times New Roman" w:hAnsi="Arial" w:cs="Arial"/>
          <w:color w:val="663366"/>
          <w:sz w:val="19"/>
          <w:szCs w:val="19"/>
          <w:u w:val="single"/>
          <w:lang w:val="en" w:eastAsia="it-IT"/>
        </w:rPr>
        <w:t>una</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recensione</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estesa</w:t>
      </w:r>
      <w:proofErr w:type="spellEnd"/>
      <w:r w:rsidR="00A36D09" w:rsidRPr="00A36D09">
        <w:rPr>
          <w:rFonts w:ascii="Arial" w:eastAsia="Times New Roman" w:hAnsi="Arial" w:cs="Arial"/>
          <w:color w:val="663366"/>
          <w:sz w:val="19"/>
          <w:szCs w:val="19"/>
          <w:u w:val="single"/>
          <w:lang w:val="en" w:eastAsia="it-IT"/>
        </w:rPr>
        <w:t xml:space="preserve">, </w:t>
      </w:r>
      <w:proofErr w:type="spellStart"/>
      <w:r w:rsidR="00A36D09" w:rsidRPr="00A36D09">
        <w:rPr>
          <w:rFonts w:ascii="Arial" w:eastAsia="Times New Roman" w:hAnsi="Arial" w:cs="Arial"/>
          <w:color w:val="663366"/>
          <w:sz w:val="19"/>
          <w:szCs w:val="19"/>
          <w:u w:val="single"/>
          <w:lang w:val="en" w:eastAsia="it-IT"/>
        </w:rPr>
        <w:t>epilogo</w:t>
      </w:r>
      <w:proofErr w:type="spellEnd"/>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66" w:anchor="cite_ref-18"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hyperlink r:id="rId167" w:history="1">
        <w:r w:rsidR="00A36D09" w:rsidRPr="00A36D09">
          <w:rPr>
            <w:rFonts w:ascii="Arial" w:eastAsia="Times New Roman" w:hAnsi="Arial" w:cs="Arial"/>
            <w:color w:val="663366"/>
            <w:sz w:val="19"/>
            <w:szCs w:val="19"/>
            <w:u w:val="single"/>
            <w:lang w:val="en" w:eastAsia="it-IT"/>
          </w:rPr>
          <w:t>[1]</w:t>
        </w:r>
      </w:hyperlink>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r w:rsidRPr="00A36D09">
        <w:rPr>
          <w:rFonts w:ascii="Arial" w:eastAsia="Times New Roman" w:hAnsi="Arial" w:cs="Arial"/>
          <w:color w:val="222222"/>
          <w:sz w:val="19"/>
          <w:szCs w:val="19"/>
          <w:lang w:eastAsia="it-IT"/>
        </w:rPr>
        <w:t>^ </w:t>
      </w:r>
      <w:hyperlink r:id="rId168" w:anchor="cite_ref-autogenerated3_19-0" w:history="1">
        <w:r w:rsidRPr="00A36D09">
          <w:rPr>
            <w:rFonts w:ascii="Arial" w:eastAsia="Times New Roman" w:hAnsi="Arial" w:cs="Arial"/>
            <w:color w:val="0B0080"/>
            <w:sz w:val="19"/>
            <w:szCs w:val="19"/>
            <w:lang w:eastAsia="it-IT"/>
          </w:rPr>
          <w:t>Vai a:</w:t>
        </w:r>
        <w:r w:rsidRPr="00A36D09">
          <w:rPr>
            <w:rFonts w:ascii="Arial" w:eastAsia="Times New Roman" w:hAnsi="Arial" w:cs="Arial"/>
            <w:b/>
            <w:bCs/>
            <w:i/>
            <w:iCs/>
            <w:color w:val="0B0080"/>
            <w:sz w:val="15"/>
            <w:szCs w:val="15"/>
            <w:u w:val="single"/>
            <w:vertAlign w:val="superscript"/>
            <w:lang w:eastAsia="it-IT"/>
          </w:rPr>
          <w:t>a </w:t>
        </w:r>
      </w:hyperlink>
      <w:hyperlink r:id="rId169" w:anchor="cite_ref-autogenerated3_19-1" w:history="1">
        <w:r w:rsidRPr="00A36D09">
          <w:rPr>
            <w:rFonts w:ascii="Arial" w:eastAsia="Times New Roman" w:hAnsi="Arial" w:cs="Arial"/>
            <w:b/>
            <w:bCs/>
            <w:i/>
            <w:iCs/>
            <w:color w:val="0B0080"/>
            <w:sz w:val="15"/>
            <w:szCs w:val="15"/>
            <w:u w:val="single"/>
            <w:vertAlign w:val="superscript"/>
            <w:lang w:eastAsia="it-IT"/>
          </w:rPr>
          <w:t>b</w:t>
        </w:r>
      </w:hyperlink>
      <w:r w:rsidRPr="00A36D09">
        <w:rPr>
          <w:rFonts w:ascii="Arial" w:eastAsia="Times New Roman" w:hAnsi="Arial" w:cs="Arial"/>
          <w:color w:val="222222"/>
          <w:sz w:val="19"/>
          <w:szCs w:val="19"/>
          <w:lang w:eastAsia="it-IT"/>
        </w:rPr>
        <w:t> </w:t>
      </w:r>
      <w:proofErr w:type="spellStart"/>
      <w:r w:rsidRPr="00A36D09">
        <w:rPr>
          <w:rFonts w:ascii="Arial" w:eastAsia="Times New Roman" w:hAnsi="Arial" w:cs="Arial"/>
          <w:color w:val="222222"/>
          <w:sz w:val="19"/>
          <w:szCs w:val="19"/>
          <w:lang w:val="en" w:eastAsia="it-IT"/>
        </w:rPr>
        <w:fldChar w:fldCharType="begin"/>
      </w:r>
      <w:r w:rsidRPr="00A36D09">
        <w:rPr>
          <w:rFonts w:ascii="Arial" w:eastAsia="Times New Roman" w:hAnsi="Arial" w:cs="Arial"/>
          <w:color w:val="222222"/>
          <w:sz w:val="19"/>
          <w:szCs w:val="19"/>
          <w:lang w:eastAsia="it-IT"/>
        </w:rPr>
        <w:instrText xml:space="preserve"> HYPERLINK "http://www.heardworld.com/higgaion/?p=176" </w:instrText>
      </w:r>
      <w:r w:rsidRPr="00A36D09">
        <w:rPr>
          <w:rFonts w:ascii="Arial" w:eastAsia="Times New Roman" w:hAnsi="Arial" w:cs="Arial"/>
          <w:color w:val="222222"/>
          <w:sz w:val="19"/>
          <w:szCs w:val="19"/>
          <w:lang w:val="en" w:eastAsia="it-IT"/>
        </w:rPr>
        <w:fldChar w:fldCharType="separate"/>
      </w:r>
      <w:r w:rsidRPr="00A36D09">
        <w:rPr>
          <w:rFonts w:ascii="Arial" w:eastAsia="Times New Roman" w:hAnsi="Arial" w:cs="Arial"/>
          <w:color w:val="663366"/>
          <w:sz w:val="19"/>
          <w:szCs w:val="19"/>
          <w:u w:val="single"/>
          <w:lang w:eastAsia="it-IT"/>
        </w:rPr>
        <w:t>Higgaion</w:t>
      </w:r>
      <w:proofErr w:type="spellEnd"/>
      <w:r w:rsidRPr="00A36D09">
        <w:rPr>
          <w:rFonts w:ascii="Arial" w:eastAsia="Times New Roman" w:hAnsi="Arial" w:cs="Arial"/>
          <w:color w:val="663366"/>
          <w:sz w:val="19"/>
          <w:szCs w:val="19"/>
          <w:u w:val="single"/>
          <w:lang w:eastAsia="it-IT"/>
        </w:rPr>
        <w:t xml:space="preserve"> »The Exodus </w:t>
      </w:r>
      <w:proofErr w:type="spellStart"/>
      <w:r w:rsidRPr="00A36D09">
        <w:rPr>
          <w:rFonts w:ascii="Arial" w:eastAsia="Times New Roman" w:hAnsi="Arial" w:cs="Arial"/>
          <w:color w:val="663366"/>
          <w:sz w:val="19"/>
          <w:szCs w:val="19"/>
          <w:u w:val="single"/>
          <w:lang w:eastAsia="it-IT"/>
        </w:rPr>
        <w:t>Decoded</w:t>
      </w:r>
      <w:proofErr w:type="spellEnd"/>
      <w:r w:rsidRPr="00A36D09">
        <w:rPr>
          <w:rFonts w:ascii="Arial" w:eastAsia="Times New Roman" w:hAnsi="Arial" w:cs="Arial"/>
          <w:color w:val="663366"/>
          <w:sz w:val="19"/>
          <w:szCs w:val="19"/>
          <w:u w:val="single"/>
          <w:lang w:eastAsia="it-IT"/>
        </w:rPr>
        <w:t>: una recensione estesa, parte 11</w:t>
      </w:r>
      <w:r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70" w:anchor="cite_ref-20"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"http://www.heardworld.com/higgaion/?p=80"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4</w:t>
      </w:r>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71" w:anchor="cite_ref-21"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"http://www.heardworld.com/higgaion/?p=104"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5</w:t>
      </w:r>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val="en" w:eastAsia="it-IT"/>
        </w:rPr>
      </w:pPr>
      <w:hyperlink r:id="rId172" w:anchor="cite_ref-22" w:tooltip="Salta" w:history="1">
        <w:r w:rsidR="00A36D09" w:rsidRPr="00A36D09">
          <w:rPr>
            <w:rFonts w:ascii="Arial" w:eastAsia="Times New Roman" w:hAnsi="Arial" w:cs="Arial"/>
            <w:b/>
            <w:bCs/>
            <w:color w:val="0B0080"/>
            <w:sz w:val="19"/>
            <w:szCs w:val="19"/>
            <w:u w:val="single"/>
            <w:lang w:val="en" w:eastAsia="it-IT"/>
          </w:rPr>
          <w:t>^</w:t>
        </w:r>
      </w:hyperlink>
      <w:r w:rsidR="00A36D09" w:rsidRPr="00A36D09">
        <w:rPr>
          <w:rFonts w:ascii="Arial" w:eastAsia="Times New Roman" w:hAnsi="Arial" w:cs="Arial"/>
          <w:color w:val="222222"/>
          <w:sz w:val="19"/>
          <w:szCs w:val="19"/>
          <w:lang w:val="en" w:eastAsia="it-IT"/>
        </w:rPr>
        <w:t> </w:t>
      </w:r>
      <w:hyperlink r:id="rId173" w:history="1">
        <w:r w:rsidR="00A36D09" w:rsidRPr="00A36D09">
          <w:rPr>
            <w:rFonts w:ascii="Arial" w:eastAsia="Times New Roman" w:hAnsi="Arial" w:cs="Arial"/>
            <w:color w:val="663366"/>
            <w:sz w:val="19"/>
            <w:szCs w:val="19"/>
            <w:u w:val="single"/>
            <w:lang w:val="en" w:eastAsia="it-IT"/>
          </w:rPr>
          <w:t xml:space="preserve">Exodus Decoded Debunked (un </w:t>
        </w:r>
        <w:proofErr w:type="spellStart"/>
        <w:r w:rsidR="00A36D09" w:rsidRPr="00A36D09">
          <w:rPr>
            <w:rFonts w:ascii="Arial" w:eastAsia="Times New Roman" w:hAnsi="Arial" w:cs="Arial"/>
            <w:color w:val="663366"/>
            <w:sz w:val="19"/>
            <w:szCs w:val="19"/>
            <w:u w:val="single"/>
            <w:lang w:val="en" w:eastAsia="it-IT"/>
          </w:rPr>
          <w:t>po</w:t>
        </w:r>
        <w:proofErr w:type="spellEnd"/>
        <w:r w:rsidR="00A36D09" w:rsidRPr="00A36D09">
          <w:rPr>
            <w:rFonts w:ascii="Arial" w:eastAsia="Times New Roman" w:hAnsi="Arial" w:cs="Arial"/>
            <w:color w:val="663366"/>
            <w:sz w:val="19"/>
            <w:szCs w:val="19"/>
            <w:u w:val="single"/>
            <w:lang w:val="en" w:eastAsia="it-IT"/>
          </w:rPr>
          <w:t xml:space="preserve"> ')</w:t>
        </w:r>
      </w:hyperlink>
    </w:p>
    <w:p w:rsidR="00A36D09" w:rsidRPr="00A36D09" w:rsidRDefault="00A36D0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r w:rsidRPr="00A36D09">
        <w:rPr>
          <w:rFonts w:ascii="Arial" w:eastAsia="Times New Roman" w:hAnsi="Arial" w:cs="Arial"/>
          <w:color w:val="222222"/>
          <w:sz w:val="19"/>
          <w:szCs w:val="19"/>
          <w:lang w:eastAsia="it-IT"/>
        </w:rPr>
        <w:t>^ </w:t>
      </w:r>
      <w:hyperlink r:id="rId174" w:anchor="cite_ref-autogenerated5_23-0" w:history="1">
        <w:r w:rsidRPr="00A36D09">
          <w:rPr>
            <w:rFonts w:ascii="Arial" w:eastAsia="Times New Roman" w:hAnsi="Arial" w:cs="Arial"/>
            <w:color w:val="0B0080"/>
            <w:sz w:val="19"/>
            <w:szCs w:val="19"/>
            <w:lang w:eastAsia="it-IT"/>
          </w:rPr>
          <w:t>Vai a:</w:t>
        </w:r>
        <w:r w:rsidRPr="00A36D09">
          <w:rPr>
            <w:rFonts w:ascii="Arial" w:eastAsia="Times New Roman" w:hAnsi="Arial" w:cs="Arial"/>
            <w:b/>
            <w:bCs/>
            <w:i/>
            <w:iCs/>
            <w:color w:val="0B0080"/>
            <w:sz w:val="15"/>
            <w:szCs w:val="15"/>
            <w:u w:val="single"/>
            <w:vertAlign w:val="superscript"/>
            <w:lang w:eastAsia="it-IT"/>
          </w:rPr>
          <w:t>a </w:t>
        </w:r>
      </w:hyperlink>
      <w:hyperlink r:id="rId175" w:anchor="cite_ref-autogenerated5_23-1" w:history="1">
        <w:r w:rsidRPr="00A36D09">
          <w:rPr>
            <w:rFonts w:ascii="Arial" w:eastAsia="Times New Roman" w:hAnsi="Arial" w:cs="Arial"/>
            <w:b/>
            <w:bCs/>
            <w:i/>
            <w:iCs/>
            <w:color w:val="0B0080"/>
            <w:sz w:val="15"/>
            <w:szCs w:val="15"/>
            <w:u w:val="single"/>
            <w:vertAlign w:val="superscript"/>
            <w:lang w:eastAsia="it-IT"/>
          </w:rPr>
          <w:t>b</w:t>
        </w:r>
      </w:hyperlink>
      <w:r w:rsidRPr="00A36D09">
        <w:rPr>
          <w:rFonts w:ascii="Arial" w:eastAsia="Times New Roman" w:hAnsi="Arial" w:cs="Arial"/>
          <w:color w:val="222222"/>
          <w:sz w:val="19"/>
          <w:szCs w:val="19"/>
          <w:lang w:eastAsia="it-IT"/>
        </w:rPr>
        <w:t> </w:t>
      </w:r>
      <w:proofErr w:type="spellStart"/>
      <w:r w:rsidRPr="00A36D09">
        <w:rPr>
          <w:rFonts w:ascii="Arial" w:eastAsia="Times New Roman" w:hAnsi="Arial" w:cs="Arial"/>
          <w:color w:val="222222"/>
          <w:sz w:val="19"/>
          <w:szCs w:val="19"/>
          <w:lang w:val="en" w:eastAsia="it-IT"/>
        </w:rPr>
        <w:fldChar w:fldCharType="begin"/>
      </w:r>
      <w:r w:rsidRPr="00A36D09">
        <w:rPr>
          <w:rFonts w:ascii="Arial" w:eastAsia="Times New Roman" w:hAnsi="Arial" w:cs="Arial"/>
          <w:color w:val="222222"/>
          <w:sz w:val="19"/>
          <w:szCs w:val="19"/>
          <w:lang w:eastAsia="it-IT"/>
        </w:rPr>
        <w:instrText xml:space="preserve"> HYPERLINK "http://www.heardworld.com/higgaion/?p=360" </w:instrText>
      </w:r>
      <w:r w:rsidRPr="00A36D09">
        <w:rPr>
          <w:rFonts w:ascii="Arial" w:eastAsia="Times New Roman" w:hAnsi="Arial" w:cs="Arial"/>
          <w:color w:val="222222"/>
          <w:sz w:val="19"/>
          <w:szCs w:val="19"/>
          <w:lang w:val="en" w:eastAsia="it-IT"/>
        </w:rPr>
        <w:fldChar w:fldCharType="separate"/>
      </w:r>
      <w:r w:rsidRPr="00A36D09">
        <w:rPr>
          <w:rFonts w:ascii="Arial" w:eastAsia="Times New Roman" w:hAnsi="Arial" w:cs="Arial"/>
          <w:color w:val="663366"/>
          <w:sz w:val="19"/>
          <w:szCs w:val="19"/>
          <w:u w:val="single"/>
          <w:lang w:eastAsia="it-IT"/>
        </w:rPr>
        <w:t>Higgaion</w:t>
      </w:r>
      <w:proofErr w:type="spellEnd"/>
      <w:r w:rsidRPr="00A36D09">
        <w:rPr>
          <w:rFonts w:ascii="Arial" w:eastAsia="Times New Roman" w:hAnsi="Arial" w:cs="Arial"/>
          <w:color w:val="663366"/>
          <w:sz w:val="19"/>
          <w:szCs w:val="19"/>
          <w:u w:val="single"/>
          <w:lang w:eastAsia="it-IT"/>
        </w:rPr>
        <w:t xml:space="preserve"> »The Exodus </w:t>
      </w:r>
      <w:proofErr w:type="spellStart"/>
      <w:r w:rsidRPr="00A36D09">
        <w:rPr>
          <w:rFonts w:ascii="Arial" w:eastAsia="Times New Roman" w:hAnsi="Arial" w:cs="Arial"/>
          <w:color w:val="663366"/>
          <w:sz w:val="19"/>
          <w:szCs w:val="19"/>
          <w:u w:val="single"/>
          <w:lang w:eastAsia="it-IT"/>
        </w:rPr>
        <w:t>Decoded</w:t>
      </w:r>
      <w:proofErr w:type="spellEnd"/>
      <w:r w:rsidRPr="00A36D09">
        <w:rPr>
          <w:rFonts w:ascii="Arial" w:eastAsia="Times New Roman" w:hAnsi="Arial" w:cs="Arial"/>
          <w:color w:val="663366"/>
          <w:sz w:val="19"/>
          <w:szCs w:val="19"/>
          <w:u w:val="single"/>
          <w:lang w:eastAsia="it-IT"/>
        </w:rPr>
        <w:t>: una recensione estesa, parte 13</w:t>
      </w:r>
      <w:r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24" w:line="240" w:lineRule="auto"/>
        <w:ind w:left="768"/>
        <w:rPr>
          <w:rFonts w:ascii="Arial" w:eastAsia="Times New Roman" w:hAnsi="Arial" w:cs="Arial"/>
          <w:color w:val="222222"/>
          <w:sz w:val="19"/>
          <w:szCs w:val="19"/>
          <w:lang w:eastAsia="it-IT"/>
        </w:rPr>
      </w:pPr>
      <w:hyperlink r:id="rId176" w:anchor="cite_ref-24"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proofErr w:type="spellStart"/>
      <w:r w:rsidR="00A36D09" w:rsidRPr="00A36D09">
        <w:rPr>
          <w:rFonts w:ascii="Arial" w:eastAsia="Times New Roman" w:hAnsi="Arial" w:cs="Arial"/>
          <w:color w:val="222222"/>
          <w:sz w:val="19"/>
          <w:szCs w:val="19"/>
          <w:lang w:val="en" w:eastAsia="it-IT"/>
        </w:rPr>
        <w:fldChar w:fldCharType="begin"/>
      </w:r>
      <w:r w:rsidR="00A36D09" w:rsidRPr="00A36D09">
        <w:rPr>
          <w:rFonts w:ascii="Arial" w:eastAsia="Times New Roman" w:hAnsi="Arial" w:cs="Arial"/>
          <w:color w:val="222222"/>
          <w:sz w:val="19"/>
          <w:szCs w:val="19"/>
          <w:lang w:eastAsia="it-IT"/>
        </w:rPr>
        <w:instrText xml:space="preserve"> HYPERLINK "http://www.heardworld.com/higgaion/?p=458" </w:instrText>
      </w:r>
      <w:r w:rsidR="00A36D09" w:rsidRPr="00A36D09">
        <w:rPr>
          <w:rFonts w:ascii="Arial" w:eastAsia="Times New Roman" w:hAnsi="Arial" w:cs="Arial"/>
          <w:color w:val="222222"/>
          <w:sz w:val="19"/>
          <w:szCs w:val="19"/>
          <w:lang w:val="en" w:eastAsia="it-IT"/>
        </w:rPr>
        <w:fldChar w:fldCharType="separate"/>
      </w:r>
      <w:r w:rsidR="00A36D09" w:rsidRPr="00A36D09">
        <w:rPr>
          <w:rFonts w:ascii="Arial" w:eastAsia="Times New Roman" w:hAnsi="Arial" w:cs="Arial"/>
          <w:color w:val="663366"/>
          <w:sz w:val="19"/>
          <w:szCs w:val="19"/>
          <w:u w:val="single"/>
          <w:lang w:eastAsia="it-IT"/>
        </w:rPr>
        <w:t>Higgaion</w:t>
      </w:r>
      <w:proofErr w:type="spellEnd"/>
      <w:r w:rsidR="00A36D09" w:rsidRPr="00A36D09">
        <w:rPr>
          <w:rFonts w:ascii="Arial" w:eastAsia="Times New Roman" w:hAnsi="Arial" w:cs="Arial"/>
          <w:color w:val="663366"/>
          <w:sz w:val="19"/>
          <w:szCs w:val="19"/>
          <w:u w:val="single"/>
          <w:lang w:eastAsia="it-IT"/>
        </w:rPr>
        <w:t xml:space="preserve"> »The Exodus </w:t>
      </w:r>
      <w:proofErr w:type="spellStart"/>
      <w:r w:rsidR="00A36D09" w:rsidRPr="00A36D09">
        <w:rPr>
          <w:rFonts w:ascii="Arial" w:eastAsia="Times New Roman" w:hAnsi="Arial" w:cs="Arial"/>
          <w:color w:val="663366"/>
          <w:sz w:val="19"/>
          <w:szCs w:val="19"/>
          <w:u w:val="single"/>
          <w:lang w:eastAsia="it-IT"/>
        </w:rPr>
        <w:t>Decoded</w:t>
      </w:r>
      <w:proofErr w:type="spellEnd"/>
      <w:r w:rsidR="00A36D09" w:rsidRPr="00A36D09">
        <w:rPr>
          <w:rFonts w:ascii="Arial" w:eastAsia="Times New Roman" w:hAnsi="Arial" w:cs="Arial"/>
          <w:color w:val="663366"/>
          <w:sz w:val="19"/>
          <w:szCs w:val="19"/>
          <w:u w:val="single"/>
          <w:lang w:eastAsia="it-IT"/>
        </w:rPr>
        <w:t>: una revisione estesa, parte 15</w:t>
      </w:r>
      <w:r w:rsidR="00A36D09" w:rsidRPr="00A36D09">
        <w:rPr>
          <w:rFonts w:ascii="Arial" w:eastAsia="Times New Roman" w:hAnsi="Arial" w:cs="Arial"/>
          <w:color w:val="222222"/>
          <w:sz w:val="19"/>
          <w:szCs w:val="19"/>
          <w:lang w:val="en" w:eastAsia="it-IT"/>
        </w:rPr>
        <w:fldChar w:fldCharType="end"/>
      </w:r>
    </w:p>
    <w:p w:rsidR="00A36D09" w:rsidRPr="00A36D09" w:rsidRDefault="008C5BA9" w:rsidP="00A36D09">
      <w:pPr>
        <w:numPr>
          <w:ilvl w:val="1"/>
          <w:numId w:val="7"/>
        </w:numPr>
        <w:spacing w:before="100" w:beforeAutospacing="1" w:after="120" w:line="240" w:lineRule="auto"/>
        <w:ind w:left="768"/>
        <w:rPr>
          <w:rFonts w:ascii="Arial" w:eastAsia="Times New Roman" w:hAnsi="Arial" w:cs="Arial"/>
          <w:color w:val="222222"/>
          <w:sz w:val="19"/>
          <w:szCs w:val="19"/>
          <w:lang w:eastAsia="it-IT"/>
        </w:rPr>
      </w:pPr>
      <w:hyperlink r:id="rId177" w:anchor="cite_ref-25" w:tooltip="Salta" w:history="1">
        <w:r w:rsidR="00A36D09" w:rsidRPr="00A36D09">
          <w:rPr>
            <w:rFonts w:ascii="Arial" w:eastAsia="Times New Roman" w:hAnsi="Arial" w:cs="Arial"/>
            <w:b/>
            <w:bCs/>
            <w:color w:val="0B0080"/>
            <w:sz w:val="19"/>
            <w:szCs w:val="19"/>
            <w:u w:val="single"/>
            <w:lang w:eastAsia="it-IT"/>
          </w:rPr>
          <w:t>^</w:t>
        </w:r>
      </w:hyperlink>
      <w:r w:rsidR="00A36D09" w:rsidRPr="00A36D09">
        <w:rPr>
          <w:rFonts w:ascii="Arial" w:eastAsia="Times New Roman" w:hAnsi="Arial" w:cs="Arial"/>
          <w:color w:val="222222"/>
          <w:sz w:val="19"/>
          <w:szCs w:val="19"/>
          <w:lang w:eastAsia="it-IT"/>
        </w:rPr>
        <w:t> </w:t>
      </w:r>
      <w:hyperlink r:id="rId178" w:anchor="hendel" w:history="1">
        <w:r w:rsidR="00A36D09" w:rsidRPr="00A36D09">
          <w:rPr>
            <w:rFonts w:ascii="Arial" w:eastAsia="Times New Roman" w:hAnsi="Arial" w:cs="Arial"/>
            <w:color w:val="663366"/>
            <w:sz w:val="19"/>
            <w:szCs w:val="19"/>
            <w:u w:val="single"/>
            <w:lang w:eastAsia="it-IT"/>
          </w:rPr>
          <w:t>Programma di studi ebraici presso l'Università della California, Berkeley - Facoltà</w:t>
        </w:r>
      </w:hyperlink>
    </w:p>
    <w:p w:rsidR="00A36D09" w:rsidRPr="00A36D09" w:rsidRDefault="00A36D09" w:rsidP="00A36D09">
      <w:pPr>
        <w:pBdr>
          <w:bottom w:val="single" w:sz="6" w:space="0" w:color="A2A9B1"/>
        </w:pBdr>
        <w:spacing w:before="240" w:after="60" w:line="240" w:lineRule="auto"/>
        <w:outlineLvl w:val="1"/>
        <w:rPr>
          <w:rFonts w:ascii="Georgia" w:eastAsia="Times New Roman" w:hAnsi="Georgia" w:cs="Arial"/>
          <w:color w:val="000000"/>
          <w:sz w:val="32"/>
          <w:szCs w:val="32"/>
          <w:lang w:val="en" w:eastAsia="it-IT"/>
        </w:rPr>
      </w:pPr>
      <w:r w:rsidRPr="00A36D09">
        <w:rPr>
          <w:rFonts w:ascii="Georgia" w:eastAsia="Times New Roman" w:hAnsi="Georgia" w:cs="Arial"/>
          <w:color w:val="000000"/>
          <w:sz w:val="32"/>
          <w:szCs w:val="32"/>
          <w:lang w:val="en" w:eastAsia="it-IT"/>
        </w:rPr>
        <w:t xml:space="preserve">Link </w:t>
      </w:r>
      <w:proofErr w:type="spellStart"/>
      <w:r w:rsidRPr="00A36D09">
        <w:rPr>
          <w:rFonts w:ascii="Georgia" w:eastAsia="Times New Roman" w:hAnsi="Georgia" w:cs="Arial"/>
          <w:color w:val="000000"/>
          <w:sz w:val="32"/>
          <w:szCs w:val="32"/>
          <w:lang w:val="en" w:eastAsia="it-IT"/>
        </w:rPr>
        <w:t>esterni</w:t>
      </w:r>
      <w:proofErr w:type="spellEnd"/>
      <w:r w:rsidRPr="00A36D09">
        <w:rPr>
          <w:rFonts w:ascii="Georgia" w:eastAsia="Times New Roman" w:hAnsi="Georgia" w:cs="Arial"/>
          <w:color w:val="000000"/>
          <w:sz w:val="32"/>
          <w:szCs w:val="32"/>
          <w:lang w:val="en" w:eastAsia="it-IT"/>
        </w:rPr>
        <w:t> </w:t>
      </w:r>
      <w:r w:rsidRPr="00A36D09">
        <w:rPr>
          <w:rFonts w:ascii="Arial" w:eastAsia="Times New Roman" w:hAnsi="Arial" w:cs="Arial"/>
          <w:color w:val="54595D"/>
          <w:sz w:val="24"/>
          <w:szCs w:val="24"/>
          <w:lang w:val="en" w:eastAsia="it-IT"/>
        </w:rPr>
        <w:t>[ </w:t>
      </w:r>
      <w:proofErr w:type="spellStart"/>
      <w:r w:rsidRPr="00A36D09">
        <w:rPr>
          <w:rFonts w:ascii="Arial" w:eastAsia="Times New Roman" w:hAnsi="Arial" w:cs="Arial"/>
          <w:color w:val="000000"/>
          <w:sz w:val="24"/>
          <w:szCs w:val="24"/>
          <w:lang w:val="en" w:eastAsia="it-IT"/>
        </w:rPr>
        <w:fldChar w:fldCharType="begin"/>
      </w:r>
      <w:r w:rsidRPr="00A36D09">
        <w:rPr>
          <w:rFonts w:ascii="Arial" w:eastAsia="Times New Roman" w:hAnsi="Arial" w:cs="Arial"/>
          <w:color w:val="000000"/>
          <w:sz w:val="24"/>
          <w:szCs w:val="24"/>
          <w:lang w:val="en" w:eastAsia="it-IT"/>
        </w:rPr>
        <w:instrText xml:space="preserve"> HYPERLINK "https://en.wikipedia.org/w/index.php?title=The_Exodus_Decoded&amp;action=edit&amp;section=8" \o "Modifica sezione: collegamenti esterni" </w:instrText>
      </w:r>
      <w:r w:rsidRPr="00A36D09">
        <w:rPr>
          <w:rFonts w:ascii="Arial" w:eastAsia="Times New Roman" w:hAnsi="Arial" w:cs="Arial"/>
          <w:color w:val="000000"/>
          <w:sz w:val="24"/>
          <w:szCs w:val="24"/>
          <w:lang w:val="en" w:eastAsia="it-IT"/>
        </w:rPr>
        <w:fldChar w:fldCharType="separate"/>
      </w:r>
      <w:r w:rsidRPr="00A36D09">
        <w:rPr>
          <w:rFonts w:ascii="Arial" w:eastAsia="Times New Roman" w:hAnsi="Arial" w:cs="Arial"/>
          <w:color w:val="0B0080"/>
          <w:sz w:val="24"/>
          <w:szCs w:val="24"/>
          <w:u w:val="single"/>
          <w:lang w:val="en" w:eastAsia="it-IT"/>
        </w:rPr>
        <w:t>modifica</w:t>
      </w:r>
      <w:proofErr w:type="spellEnd"/>
      <w:r w:rsidRPr="00A36D09">
        <w:rPr>
          <w:rFonts w:ascii="Arial" w:eastAsia="Times New Roman" w:hAnsi="Arial" w:cs="Arial"/>
          <w:color w:val="0B0080"/>
          <w:sz w:val="24"/>
          <w:szCs w:val="24"/>
          <w:u w:val="single"/>
          <w:lang w:val="en" w:eastAsia="it-IT"/>
        </w:rPr>
        <w:t> </w:t>
      </w:r>
      <w:r w:rsidRPr="00A36D09">
        <w:rPr>
          <w:rFonts w:ascii="Arial" w:eastAsia="Times New Roman" w:hAnsi="Arial" w:cs="Arial"/>
          <w:color w:val="000000"/>
          <w:sz w:val="24"/>
          <w:szCs w:val="24"/>
          <w:lang w:val="en" w:eastAsia="it-IT"/>
        </w:rPr>
        <w:fldChar w:fldCharType="end"/>
      </w:r>
      <w:r w:rsidRPr="00A36D09">
        <w:rPr>
          <w:rFonts w:ascii="Arial" w:eastAsia="Times New Roman" w:hAnsi="Arial" w:cs="Arial"/>
          <w:color w:val="54595D"/>
          <w:sz w:val="24"/>
          <w:szCs w:val="24"/>
          <w:lang w:val="en" w:eastAsia="it-IT"/>
        </w:rPr>
        <w:t>]</w:t>
      </w:r>
    </w:p>
    <w:p w:rsidR="00A36D09" w:rsidRPr="00A36D09" w:rsidRDefault="008C5BA9" w:rsidP="00A36D09">
      <w:pPr>
        <w:numPr>
          <w:ilvl w:val="0"/>
          <w:numId w:val="8"/>
        </w:numPr>
        <w:spacing w:before="100" w:beforeAutospacing="1" w:after="24" w:line="240" w:lineRule="auto"/>
        <w:ind w:left="384"/>
        <w:rPr>
          <w:rFonts w:ascii="Arial" w:eastAsia="Times New Roman" w:hAnsi="Arial" w:cs="Arial"/>
          <w:color w:val="222222"/>
          <w:sz w:val="21"/>
          <w:szCs w:val="21"/>
          <w:lang w:val="en" w:eastAsia="it-IT"/>
        </w:rPr>
      </w:pPr>
      <w:hyperlink r:id="rId179" w:history="1">
        <w:proofErr w:type="spellStart"/>
        <w:r w:rsidR="00A36D09" w:rsidRPr="00A36D09">
          <w:rPr>
            <w:rFonts w:ascii="Arial" w:eastAsia="Times New Roman" w:hAnsi="Arial" w:cs="Arial"/>
            <w:i/>
            <w:iCs/>
            <w:color w:val="663366"/>
            <w:sz w:val="21"/>
            <w:szCs w:val="21"/>
            <w:u w:val="single"/>
            <w:lang w:val="en" w:eastAsia="it-IT"/>
          </w:rPr>
          <w:t>L'esodo</w:t>
        </w:r>
        <w:proofErr w:type="spellEnd"/>
        <w:r w:rsidR="00A36D09" w:rsidRPr="00A36D09">
          <w:rPr>
            <w:rFonts w:ascii="Arial" w:eastAsia="Times New Roman" w:hAnsi="Arial" w:cs="Arial"/>
            <w:i/>
            <w:iCs/>
            <w:color w:val="663366"/>
            <w:sz w:val="21"/>
            <w:szCs w:val="21"/>
            <w:u w:val="single"/>
            <w:lang w:val="en" w:eastAsia="it-IT"/>
          </w:rPr>
          <w:t xml:space="preserve"> </w:t>
        </w:r>
        <w:proofErr w:type="spellStart"/>
        <w:r w:rsidR="00A36D09" w:rsidRPr="00A36D09">
          <w:rPr>
            <w:rFonts w:ascii="Arial" w:eastAsia="Times New Roman" w:hAnsi="Arial" w:cs="Arial"/>
            <w:i/>
            <w:iCs/>
            <w:color w:val="663366"/>
            <w:sz w:val="21"/>
            <w:szCs w:val="21"/>
            <w:u w:val="single"/>
            <w:lang w:val="en" w:eastAsia="it-IT"/>
          </w:rPr>
          <w:t>decodificato</w:t>
        </w:r>
        <w:proofErr w:type="spellEnd"/>
      </w:hyperlink>
      <w:r w:rsidR="00A36D09" w:rsidRPr="00A36D09">
        <w:rPr>
          <w:rFonts w:ascii="Arial" w:eastAsia="Times New Roman" w:hAnsi="Arial" w:cs="Arial"/>
          <w:color w:val="222222"/>
          <w:sz w:val="21"/>
          <w:szCs w:val="21"/>
          <w:lang w:val="en" w:eastAsia="it-IT"/>
        </w:rPr>
        <w:t> </w:t>
      </w:r>
      <w:proofErr w:type="spellStart"/>
      <w:r w:rsidR="00A36D09" w:rsidRPr="00A36D09">
        <w:rPr>
          <w:rFonts w:ascii="Arial" w:eastAsia="Times New Roman" w:hAnsi="Arial" w:cs="Arial"/>
          <w:color w:val="222222"/>
          <w:sz w:val="21"/>
          <w:szCs w:val="21"/>
          <w:lang w:val="en" w:eastAsia="it-IT"/>
        </w:rPr>
        <w:t>su</w:t>
      </w:r>
      <w:proofErr w:type="spellEnd"/>
      <w:r w:rsidR="00A36D09" w:rsidRPr="00A36D09">
        <w:rPr>
          <w:rFonts w:ascii="Arial" w:eastAsia="Times New Roman" w:hAnsi="Arial" w:cs="Arial"/>
          <w:color w:val="222222"/>
          <w:sz w:val="21"/>
          <w:szCs w:val="21"/>
          <w:lang w:val="en" w:eastAsia="it-IT"/>
        </w:rPr>
        <w:fldChar w:fldCharType="begin"/>
      </w:r>
      <w:r w:rsidR="00A36D09" w:rsidRPr="00A36D09">
        <w:rPr>
          <w:rFonts w:ascii="Arial" w:eastAsia="Times New Roman" w:hAnsi="Arial" w:cs="Arial"/>
          <w:color w:val="222222"/>
          <w:sz w:val="21"/>
          <w:szCs w:val="21"/>
          <w:lang w:val="en" w:eastAsia="it-IT"/>
        </w:rPr>
        <w:instrText xml:space="preserve"> HYPERLINK "https://en.wikipedia.org/wiki/IMDb" \o "IMDb" </w:instrText>
      </w:r>
      <w:r w:rsidR="00A36D09" w:rsidRPr="00A36D09">
        <w:rPr>
          <w:rFonts w:ascii="Arial" w:eastAsia="Times New Roman" w:hAnsi="Arial" w:cs="Arial"/>
          <w:color w:val="222222"/>
          <w:sz w:val="21"/>
          <w:szCs w:val="21"/>
          <w:lang w:val="en" w:eastAsia="it-IT"/>
        </w:rPr>
        <w:fldChar w:fldCharType="separate"/>
      </w:r>
      <w:r w:rsidR="00A36D09" w:rsidRPr="00A36D09">
        <w:rPr>
          <w:rFonts w:ascii="Arial" w:eastAsia="Times New Roman" w:hAnsi="Arial" w:cs="Arial"/>
          <w:color w:val="0B0080"/>
          <w:sz w:val="21"/>
          <w:szCs w:val="21"/>
          <w:u w:val="single"/>
          <w:lang w:val="en" w:eastAsia="it-IT"/>
        </w:rPr>
        <w:t> IMDb</w:t>
      </w:r>
      <w:r w:rsidR="00A36D09" w:rsidRPr="00A36D09">
        <w:rPr>
          <w:rFonts w:ascii="Arial" w:eastAsia="Times New Roman" w:hAnsi="Arial" w:cs="Arial"/>
          <w:color w:val="222222"/>
          <w:sz w:val="21"/>
          <w:szCs w:val="21"/>
          <w:lang w:val="en" w:eastAsia="it-IT"/>
        </w:rPr>
        <w:fldChar w:fldCharType="end"/>
      </w:r>
    </w:p>
    <w:p w:rsidR="00A36D09" w:rsidRPr="00A36D09" w:rsidRDefault="008C5BA9" w:rsidP="00A36D09">
      <w:pPr>
        <w:numPr>
          <w:ilvl w:val="0"/>
          <w:numId w:val="8"/>
        </w:numPr>
        <w:spacing w:before="100" w:beforeAutospacing="1" w:after="24" w:line="240" w:lineRule="auto"/>
        <w:ind w:left="384"/>
        <w:rPr>
          <w:rFonts w:ascii="Arial" w:eastAsia="Times New Roman" w:hAnsi="Arial" w:cs="Arial"/>
          <w:color w:val="222222"/>
          <w:sz w:val="21"/>
          <w:szCs w:val="21"/>
          <w:lang w:val="en" w:eastAsia="it-IT"/>
        </w:rPr>
      </w:pPr>
      <w:hyperlink r:id="rId180" w:history="1">
        <w:r w:rsidR="00A36D09" w:rsidRPr="00A36D09">
          <w:rPr>
            <w:rFonts w:ascii="Arial" w:eastAsia="Times New Roman" w:hAnsi="Arial" w:cs="Arial"/>
            <w:i/>
            <w:iCs/>
            <w:color w:val="663366"/>
            <w:sz w:val="21"/>
            <w:szCs w:val="21"/>
            <w:u w:val="single"/>
            <w:lang w:val="en" w:eastAsia="it-IT"/>
          </w:rPr>
          <w:t>The Exodus Decoded</w:t>
        </w:r>
        <w:r w:rsidR="00A36D09" w:rsidRPr="00A36D09">
          <w:rPr>
            <w:rFonts w:ascii="Arial" w:eastAsia="Times New Roman" w:hAnsi="Arial" w:cs="Arial"/>
            <w:color w:val="663366"/>
            <w:sz w:val="21"/>
            <w:szCs w:val="21"/>
            <w:u w:val="single"/>
            <w:lang w:val="en" w:eastAsia="it-IT"/>
          </w:rPr>
          <w:t xml:space="preserve"> at </w:t>
        </w:r>
        <w:proofErr w:type="spellStart"/>
        <w:r w:rsidR="00A36D09" w:rsidRPr="00A36D09">
          <w:rPr>
            <w:rFonts w:ascii="Arial" w:eastAsia="Times New Roman" w:hAnsi="Arial" w:cs="Arial"/>
            <w:color w:val="663366"/>
            <w:sz w:val="21"/>
            <w:szCs w:val="21"/>
            <w:u w:val="single"/>
            <w:lang w:val="en" w:eastAsia="it-IT"/>
          </w:rPr>
          <w:t>Higgaion</w:t>
        </w:r>
        <w:proofErr w:type="spellEnd"/>
        <w:r w:rsidR="00A36D09" w:rsidRPr="00A36D09">
          <w:rPr>
            <w:rFonts w:ascii="Arial" w:eastAsia="Times New Roman" w:hAnsi="Arial" w:cs="Arial"/>
            <w:color w:val="663366"/>
            <w:sz w:val="21"/>
            <w:szCs w:val="21"/>
            <w:u w:val="single"/>
            <w:lang w:val="en" w:eastAsia="it-IT"/>
          </w:rPr>
          <w:t xml:space="preserve">: </w:t>
        </w:r>
        <w:proofErr w:type="spellStart"/>
        <w:r w:rsidR="00A36D09" w:rsidRPr="00A36D09">
          <w:rPr>
            <w:rFonts w:ascii="Arial" w:eastAsia="Times New Roman" w:hAnsi="Arial" w:cs="Arial"/>
            <w:color w:val="663366"/>
            <w:sz w:val="21"/>
            <w:szCs w:val="21"/>
            <w:u w:val="single"/>
            <w:lang w:val="en" w:eastAsia="it-IT"/>
          </w:rPr>
          <w:t>recensione</w:t>
        </w:r>
        <w:proofErr w:type="spellEnd"/>
        <w:r w:rsidR="00A36D09" w:rsidRPr="00A36D09">
          <w:rPr>
            <w:rFonts w:ascii="Arial" w:eastAsia="Times New Roman" w:hAnsi="Arial" w:cs="Arial"/>
            <w:color w:val="663366"/>
            <w:sz w:val="21"/>
            <w:szCs w:val="21"/>
            <w:u w:val="single"/>
            <w:lang w:val="en" w:eastAsia="it-IT"/>
          </w:rPr>
          <w:t xml:space="preserve"> </w:t>
        </w:r>
        <w:proofErr w:type="spellStart"/>
        <w:r w:rsidR="00A36D09" w:rsidRPr="00A36D09">
          <w:rPr>
            <w:rFonts w:ascii="Arial" w:eastAsia="Times New Roman" w:hAnsi="Arial" w:cs="Arial"/>
            <w:color w:val="663366"/>
            <w:sz w:val="21"/>
            <w:szCs w:val="21"/>
            <w:u w:val="single"/>
            <w:lang w:val="en" w:eastAsia="it-IT"/>
          </w:rPr>
          <w:t>scena</w:t>
        </w:r>
        <w:proofErr w:type="spellEnd"/>
        <w:r w:rsidR="00A36D09" w:rsidRPr="00A36D09">
          <w:rPr>
            <w:rFonts w:ascii="Arial" w:eastAsia="Times New Roman" w:hAnsi="Arial" w:cs="Arial"/>
            <w:color w:val="663366"/>
            <w:sz w:val="21"/>
            <w:szCs w:val="21"/>
            <w:u w:val="single"/>
            <w:lang w:val="en" w:eastAsia="it-IT"/>
          </w:rPr>
          <w:t xml:space="preserve"> per </w:t>
        </w:r>
        <w:proofErr w:type="spellStart"/>
        <w:r w:rsidR="00A36D09" w:rsidRPr="00A36D09">
          <w:rPr>
            <w:rFonts w:ascii="Arial" w:eastAsia="Times New Roman" w:hAnsi="Arial" w:cs="Arial"/>
            <w:color w:val="663366"/>
            <w:sz w:val="21"/>
            <w:szCs w:val="21"/>
            <w:u w:val="single"/>
            <w:lang w:val="en" w:eastAsia="it-IT"/>
          </w:rPr>
          <w:t>scena</w:t>
        </w:r>
        <w:proofErr w:type="spellEnd"/>
        <w:r w:rsidR="00A36D09" w:rsidRPr="00A36D09">
          <w:rPr>
            <w:rFonts w:ascii="Arial" w:eastAsia="Times New Roman" w:hAnsi="Arial" w:cs="Arial"/>
            <w:color w:val="663366"/>
            <w:sz w:val="21"/>
            <w:szCs w:val="21"/>
            <w:u w:val="single"/>
            <w:lang w:val="en" w:eastAsia="it-IT"/>
          </w:rPr>
          <w:t xml:space="preserve"> in 16 </w:t>
        </w:r>
        <w:proofErr w:type="spellStart"/>
        <w:r w:rsidR="00A36D09" w:rsidRPr="00A36D09">
          <w:rPr>
            <w:rFonts w:ascii="Arial" w:eastAsia="Times New Roman" w:hAnsi="Arial" w:cs="Arial"/>
            <w:color w:val="663366"/>
            <w:sz w:val="21"/>
            <w:szCs w:val="21"/>
            <w:u w:val="single"/>
            <w:lang w:val="en" w:eastAsia="it-IT"/>
          </w:rPr>
          <w:t>parti</w:t>
        </w:r>
        <w:proofErr w:type="spellEnd"/>
      </w:hyperlink>
    </w:p>
    <w:p w:rsidR="00A36D09" w:rsidRPr="00A36D09" w:rsidRDefault="008C5BA9" w:rsidP="00A36D09">
      <w:pPr>
        <w:numPr>
          <w:ilvl w:val="0"/>
          <w:numId w:val="8"/>
        </w:numPr>
        <w:spacing w:before="100" w:beforeAutospacing="1" w:after="24" w:line="240" w:lineRule="auto"/>
        <w:ind w:left="384"/>
        <w:rPr>
          <w:rFonts w:ascii="Arial" w:eastAsia="Times New Roman" w:hAnsi="Arial" w:cs="Arial"/>
          <w:color w:val="222222"/>
          <w:sz w:val="21"/>
          <w:szCs w:val="21"/>
          <w:lang w:val="en" w:eastAsia="it-IT"/>
        </w:rPr>
      </w:pPr>
      <w:hyperlink r:id="rId181" w:history="1">
        <w:proofErr w:type="spellStart"/>
        <w:r w:rsidR="00A36D09" w:rsidRPr="00A36D09">
          <w:rPr>
            <w:rFonts w:ascii="Arial" w:eastAsia="Times New Roman" w:hAnsi="Arial" w:cs="Arial"/>
            <w:color w:val="663366"/>
            <w:sz w:val="21"/>
            <w:szCs w:val="21"/>
            <w:u w:val="single"/>
            <w:lang w:val="en" w:eastAsia="it-IT"/>
          </w:rPr>
          <w:t>Recensione</w:t>
        </w:r>
        <w:proofErr w:type="spellEnd"/>
        <w:r w:rsidR="00A36D09" w:rsidRPr="00A36D09">
          <w:rPr>
            <w:rFonts w:ascii="Arial" w:eastAsia="Times New Roman" w:hAnsi="Arial" w:cs="Arial"/>
            <w:color w:val="663366"/>
            <w:sz w:val="21"/>
            <w:szCs w:val="21"/>
            <w:u w:val="single"/>
            <w:lang w:val="en" w:eastAsia="it-IT"/>
          </w:rPr>
          <w:t xml:space="preserve"> del New York Times di Virginia Heffernan</w:t>
        </w:r>
      </w:hyperlink>
    </w:p>
    <w:p w:rsidR="007F4F6B" w:rsidRDefault="007F4F6B"/>
    <w:sectPr w:rsidR="007F4F6B" w:rsidSect="00561E65">
      <w:pgSz w:w="11906" w:h="16838"/>
      <w:pgMar w:top="794" w:right="737"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522"/>
    <w:multiLevelType w:val="multilevel"/>
    <w:tmpl w:val="F30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87D3E"/>
    <w:multiLevelType w:val="multilevel"/>
    <w:tmpl w:val="257A0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16EBD"/>
    <w:multiLevelType w:val="multilevel"/>
    <w:tmpl w:val="1C9C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56870"/>
    <w:multiLevelType w:val="multilevel"/>
    <w:tmpl w:val="B266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D5722"/>
    <w:multiLevelType w:val="multilevel"/>
    <w:tmpl w:val="D91A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97B32"/>
    <w:multiLevelType w:val="multilevel"/>
    <w:tmpl w:val="E9BC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32CCA"/>
    <w:multiLevelType w:val="multilevel"/>
    <w:tmpl w:val="F0E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81598"/>
    <w:multiLevelType w:val="hybridMultilevel"/>
    <w:tmpl w:val="0410000F"/>
    <w:lvl w:ilvl="0" w:tplc="EA8A4058">
      <w:start w:val="1"/>
      <w:numFmt w:val="decimal"/>
      <w:lvlText w:val="%1."/>
      <w:lvlJc w:val="left"/>
      <w:pPr>
        <w:ind w:left="720" w:hanging="360"/>
      </w:pPr>
      <w:rPr>
        <w:rFonts w:hint="default"/>
        <w:sz w:val="20"/>
      </w:rPr>
    </w:lvl>
    <w:lvl w:ilvl="1" w:tplc="BE86A1F8">
      <w:start w:val="1"/>
      <w:numFmt w:val="lowerLetter"/>
      <w:lvlText w:val="%2."/>
      <w:lvlJc w:val="left"/>
      <w:pPr>
        <w:ind w:left="1440" w:hanging="360"/>
      </w:pPr>
      <w:rPr>
        <w:rFonts w:hint="default"/>
        <w:sz w:val="20"/>
      </w:rPr>
    </w:lvl>
    <w:lvl w:ilvl="2" w:tplc="23DC136E" w:tentative="1">
      <w:start w:val="1"/>
      <w:numFmt w:val="lowerRoman"/>
      <w:lvlText w:val="%3."/>
      <w:lvlJc w:val="right"/>
      <w:pPr>
        <w:ind w:left="2160" w:hanging="180"/>
      </w:pPr>
      <w:rPr>
        <w:rFonts w:hint="default"/>
        <w:sz w:val="20"/>
      </w:rPr>
    </w:lvl>
    <w:lvl w:ilvl="3" w:tplc="A7BC4698" w:tentative="1">
      <w:start w:val="1"/>
      <w:numFmt w:val="decimal"/>
      <w:lvlText w:val="%4."/>
      <w:lvlJc w:val="left"/>
      <w:pPr>
        <w:ind w:left="2880" w:hanging="360"/>
      </w:pPr>
      <w:rPr>
        <w:rFonts w:hint="default"/>
        <w:sz w:val="20"/>
      </w:rPr>
    </w:lvl>
    <w:lvl w:ilvl="4" w:tplc="B0E4D05A" w:tentative="1">
      <w:start w:val="1"/>
      <w:numFmt w:val="lowerLetter"/>
      <w:lvlText w:val="%5."/>
      <w:lvlJc w:val="left"/>
      <w:pPr>
        <w:ind w:left="3600" w:hanging="360"/>
      </w:pPr>
      <w:rPr>
        <w:rFonts w:hint="default"/>
        <w:sz w:val="20"/>
      </w:rPr>
    </w:lvl>
    <w:lvl w:ilvl="5" w:tplc="B67C54AE" w:tentative="1">
      <w:start w:val="1"/>
      <w:numFmt w:val="lowerRoman"/>
      <w:lvlText w:val="%6."/>
      <w:lvlJc w:val="right"/>
      <w:pPr>
        <w:ind w:left="4320" w:hanging="180"/>
      </w:pPr>
      <w:rPr>
        <w:rFonts w:hint="default"/>
        <w:sz w:val="20"/>
      </w:rPr>
    </w:lvl>
    <w:lvl w:ilvl="6" w:tplc="25EEA962" w:tentative="1">
      <w:start w:val="1"/>
      <w:numFmt w:val="decimal"/>
      <w:lvlText w:val="%7."/>
      <w:lvlJc w:val="left"/>
      <w:pPr>
        <w:ind w:left="5040" w:hanging="360"/>
      </w:pPr>
      <w:rPr>
        <w:rFonts w:hint="default"/>
        <w:sz w:val="20"/>
      </w:rPr>
    </w:lvl>
    <w:lvl w:ilvl="7" w:tplc="9176DD5A" w:tentative="1">
      <w:start w:val="1"/>
      <w:numFmt w:val="lowerLetter"/>
      <w:lvlText w:val="%8."/>
      <w:lvlJc w:val="left"/>
      <w:pPr>
        <w:ind w:left="5760" w:hanging="360"/>
      </w:pPr>
      <w:rPr>
        <w:rFonts w:hint="default"/>
        <w:sz w:val="20"/>
      </w:rPr>
    </w:lvl>
    <w:lvl w:ilvl="8" w:tplc="74CEA354" w:tentative="1">
      <w:start w:val="1"/>
      <w:numFmt w:val="lowerRoman"/>
      <w:lvlText w:val="%9."/>
      <w:lvlJc w:val="right"/>
      <w:pPr>
        <w:ind w:left="6480" w:hanging="180"/>
      </w:pPr>
      <w:rPr>
        <w:rFonts w:hint="default"/>
        <w:sz w:val="20"/>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09"/>
    <w:rsid w:val="000962D9"/>
    <w:rsid w:val="002078FD"/>
    <w:rsid w:val="002D2AF8"/>
    <w:rsid w:val="00556037"/>
    <w:rsid w:val="00561E65"/>
    <w:rsid w:val="005C3BF0"/>
    <w:rsid w:val="007F4F6B"/>
    <w:rsid w:val="008C5BA9"/>
    <w:rsid w:val="00A36D09"/>
    <w:rsid w:val="00DF6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36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36D0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36D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6D0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36D0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36D0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36D09"/>
    <w:rPr>
      <w:color w:val="0000FF"/>
      <w:u w:val="single"/>
    </w:rPr>
  </w:style>
  <w:style w:type="character" w:styleId="Collegamentovisitato">
    <w:name w:val="FollowedHyperlink"/>
    <w:basedOn w:val="Carpredefinitoparagrafo"/>
    <w:uiPriority w:val="99"/>
    <w:semiHidden/>
    <w:unhideWhenUsed/>
    <w:rsid w:val="00A36D09"/>
    <w:rPr>
      <w:color w:val="800080"/>
      <w:u w:val="single"/>
    </w:rPr>
  </w:style>
  <w:style w:type="character" w:customStyle="1" w:styleId="nowrap">
    <w:name w:val="nowrap"/>
    <w:basedOn w:val="Carpredefinitoparagrafo"/>
    <w:rsid w:val="00A36D09"/>
  </w:style>
  <w:style w:type="paragraph" w:styleId="NormaleWeb">
    <w:name w:val="Normal (Web)"/>
    <w:basedOn w:val="Normale"/>
    <w:uiPriority w:val="99"/>
    <w:semiHidden/>
    <w:unhideWhenUsed/>
    <w:rsid w:val="00A36D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A36D09"/>
  </w:style>
  <w:style w:type="character" w:customStyle="1" w:styleId="tocnumber">
    <w:name w:val="tocnumber"/>
    <w:basedOn w:val="Carpredefinitoparagrafo"/>
    <w:rsid w:val="00A36D09"/>
  </w:style>
  <w:style w:type="character" w:customStyle="1" w:styleId="toctext">
    <w:name w:val="toctext"/>
    <w:basedOn w:val="Carpredefinitoparagrafo"/>
    <w:rsid w:val="00A36D09"/>
  </w:style>
  <w:style w:type="character" w:customStyle="1" w:styleId="mw-headline">
    <w:name w:val="mw-headline"/>
    <w:basedOn w:val="Carpredefinitoparagrafo"/>
    <w:rsid w:val="00A36D09"/>
  </w:style>
  <w:style w:type="character" w:customStyle="1" w:styleId="mw-editsection">
    <w:name w:val="mw-editsection"/>
    <w:basedOn w:val="Carpredefinitoparagrafo"/>
    <w:rsid w:val="00A36D09"/>
  </w:style>
  <w:style w:type="character" w:customStyle="1" w:styleId="mw-editsection-bracket">
    <w:name w:val="mw-editsection-bracket"/>
    <w:basedOn w:val="Carpredefinitoparagrafo"/>
    <w:rsid w:val="00A36D09"/>
  </w:style>
  <w:style w:type="character" w:customStyle="1" w:styleId="mw-cite-backlink">
    <w:name w:val="mw-cite-backlink"/>
    <w:basedOn w:val="Carpredefinitoparagrafo"/>
    <w:rsid w:val="00A36D09"/>
  </w:style>
  <w:style w:type="character" w:customStyle="1" w:styleId="cite-accessibility-label">
    <w:name w:val="cite-accessibility-label"/>
    <w:basedOn w:val="Carpredefinitoparagrafo"/>
    <w:rsid w:val="00A36D09"/>
  </w:style>
  <w:style w:type="character" w:customStyle="1" w:styleId="reference-text">
    <w:name w:val="reference-text"/>
    <w:basedOn w:val="Carpredefinitoparagrafo"/>
    <w:rsid w:val="00A36D09"/>
  </w:style>
  <w:style w:type="character" w:customStyle="1" w:styleId="languageicon">
    <w:name w:val="languageicon"/>
    <w:basedOn w:val="Carpredefinitoparagrafo"/>
    <w:rsid w:val="00A36D09"/>
  </w:style>
  <w:style w:type="character" w:styleId="CitazioneHTML">
    <w:name w:val="HTML Cite"/>
    <w:basedOn w:val="Carpredefinitoparagrafo"/>
    <w:uiPriority w:val="99"/>
    <w:semiHidden/>
    <w:unhideWhenUsed/>
    <w:rsid w:val="00A36D09"/>
    <w:rPr>
      <w:i/>
      <w:iCs/>
    </w:rPr>
  </w:style>
  <w:style w:type="character" w:customStyle="1" w:styleId="z3988">
    <w:name w:val="z3988"/>
    <w:basedOn w:val="Carpredefinitoparagrafo"/>
    <w:rsid w:val="00A36D09"/>
  </w:style>
  <w:style w:type="paragraph" w:styleId="Testofumetto">
    <w:name w:val="Balloon Text"/>
    <w:basedOn w:val="Normale"/>
    <w:link w:val="TestofumettoCarattere"/>
    <w:uiPriority w:val="99"/>
    <w:semiHidden/>
    <w:unhideWhenUsed/>
    <w:rsid w:val="00A3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36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36D0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36D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6D0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36D0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36D0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36D09"/>
    <w:rPr>
      <w:color w:val="0000FF"/>
      <w:u w:val="single"/>
    </w:rPr>
  </w:style>
  <w:style w:type="character" w:styleId="Collegamentovisitato">
    <w:name w:val="FollowedHyperlink"/>
    <w:basedOn w:val="Carpredefinitoparagrafo"/>
    <w:uiPriority w:val="99"/>
    <w:semiHidden/>
    <w:unhideWhenUsed/>
    <w:rsid w:val="00A36D09"/>
    <w:rPr>
      <w:color w:val="800080"/>
      <w:u w:val="single"/>
    </w:rPr>
  </w:style>
  <w:style w:type="character" w:customStyle="1" w:styleId="nowrap">
    <w:name w:val="nowrap"/>
    <w:basedOn w:val="Carpredefinitoparagrafo"/>
    <w:rsid w:val="00A36D09"/>
  </w:style>
  <w:style w:type="paragraph" w:styleId="NormaleWeb">
    <w:name w:val="Normal (Web)"/>
    <w:basedOn w:val="Normale"/>
    <w:uiPriority w:val="99"/>
    <w:semiHidden/>
    <w:unhideWhenUsed/>
    <w:rsid w:val="00A36D0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A36D09"/>
  </w:style>
  <w:style w:type="character" w:customStyle="1" w:styleId="tocnumber">
    <w:name w:val="tocnumber"/>
    <w:basedOn w:val="Carpredefinitoparagrafo"/>
    <w:rsid w:val="00A36D09"/>
  </w:style>
  <w:style w:type="character" w:customStyle="1" w:styleId="toctext">
    <w:name w:val="toctext"/>
    <w:basedOn w:val="Carpredefinitoparagrafo"/>
    <w:rsid w:val="00A36D09"/>
  </w:style>
  <w:style w:type="character" w:customStyle="1" w:styleId="mw-headline">
    <w:name w:val="mw-headline"/>
    <w:basedOn w:val="Carpredefinitoparagrafo"/>
    <w:rsid w:val="00A36D09"/>
  </w:style>
  <w:style w:type="character" w:customStyle="1" w:styleId="mw-editsection">
    <w:name w:val="mw-editsection"/>
    <w:basedOn w:val="Carpredefinitoparagrafo"/>
    <w:rsid w:val="00A36D09"/>
  </w:style>
  <w:style w:type="character" w:customStyle="1" w:styleId="mw-editsection-bracket">
    <w:name w:val="mw-editsection-bracket"/>
    <w:basedOn w:val="Carpredefinitoparagrafo"/>
    <w:rsid w:val="00A36D09"/>
  </w:style>
  <w:style w:type="character" w:customStyle="1" w:styleId="mw-cite-backlink">
    <w:name w:val="mw-cite-backlink"/>
    <w:basedOn w:val="Carpredefinitoparagrafo"/>
    <w:rsid w:val="00A36D09"/>
  </w:style>
  <w:style w:type="character" w:customStyle="1" w:styleId="cite-accessibility-label">
    <w:name w:val="cite-accessibility-label"/>
    <w:basedOn w:val="Carpredefinitoparagrafo"/>
    <w:rsid w:val="00A36D09"/>
  </w:style>
  <w:style w:type="character" w:customStyle="1" w:styleId="reference-text">
    <w:name w:val="reference-text"/>
    <w:basedOn w:val="Carpredefinitoparagrafo"/>
    <w:rsid w:val="00A36D09"/>
  </w:style>
  <w:style w:type="character" w:customStyle="1" w:styleId="languageicon">
    <w:name w:val="languageicon"/>
    <w:basedOn w:val="Carpredefinitoparagrafo"/>
    <w:rsid w:val="00A36D09"/>
  </w:style>
  <w:style w:type="character" w:styleId="CitazioneHTML">
    <w:name w:val="HTML Cite"/>
    <w:basedOn w:val="Carpredefinitoparagrafo"/>
    <w:uiPriority w:val="99"/>
    <w:semiHidden/>
    <w:unhideWhenUsed/>
    <w:rsid w:val="00A36D09"/>
    <w:rPr>
      <w:i/>
      <w:iCs/>
    </w:rPr>
  </w:style>
  <w:style w:type="character" w:customStyle="1" w:styleId="z3988">
    <w:name w:val="z3988"/>
    <w:basedOn w:val="Carpredefinitoparagrafo"/>
    <w:rsid w:val="00A36D09"/>
  </w:style>
  <w:style w:type="paragraph" w:styleId="Testofumetto">
    <w:name w:val="Balloon Text"/>
    <w:basedOn w:val="Normale"/>
    <w:link w:val="TestofumettoCarattere"/>
    <w:uiPriority w:val="99"/>
    <w:semiHidden/>
    <w:unhideWhenUsed/>
    <w:rsid w:val="00A36D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755446">
      <w:bodyDiv w:val="1"/>
      <w:marLeft w:val="0"/>
      <w:marRight w:val="0"/>
      <w:marTop w:val="0"/>
      <w:marBottom w:val="0"/>
      <w:divBdr>
        <w:top w:val="none" w:sz="0" w:space="0" w:color="auto"/>
        <w:left w:val="none" w:sz="0" w:space="0" w:color="auto"/>
        <w:bottom w:val="none" w:sz="0" w:space="0" w:color="auto"/>
        <w:right w:val="none" w:sz="0" w:space="0" w:color="auto"/>
      </w:divBdr>
      <w:divsChild>
        <w:div w:id="77942171">
          <w:marLeft w:val="0"/>
          <w:marRight w:val="0"/>
          <w:marTop w:val="0"/>
          <w:marBottom w:val="0"/>
          <w:divBdr>
            <w:top w:val="none" w:sz="0" w:space="0" w:color="auto"/>
            <w:left w:val="none" w:sz="0" w:space="0" w:color="auto"/>
            <w:bottom w:val="none" w:sz="0" w:space="0" w:color="auto"/>
            <w:right w:val="none" w:sz="0" w:space="0" w:color="auto"/>
          </w:divBdr>
          <w:divsChild>
            <w:div w:id="1064791960">
              <w:marLeft w:val="0"/>
              <w:marRight w:val="0"/>
              <w:marTop w:val="0"/>
              <w:marBottom w:val="0"/>
              <w:divBdr>
                <w:top w:val="none" w:sz="0" w:space="0" w:color="auto"/>
                <w:left w:val="none" w:sz="0" w:space="0" w:color="auto"/>
                <w:bottom w:val="none" w:sz="0" w:space="0" w:color="auto"/>
                <w:right w:val="none" w:sz="0" w:space="0" w:color="auto"/>
              </w:divBdr>
            </w:div>
            <w:div w:id="209078267">
              <w:marLeft w:val="0"/>
              <w:marRight w:val="0"/>
              <w:marTop w:val="0"/>
              <w:marBottom w:val="0"/>
              <w:divBdr>
                <w:top w:val="none" w:sz="0" w:space="0" w:color="auto"/>
                <w:left w:val="none" w:sz="0" w:space="0" w:color="auto"/>
                <w:bottom w:val="none" w:sz="0" w:space="0" w:color="auto"/>
                <w:right w:val="none" w:sz="0" w:space="0" w:color="auto"/>
              </w:divBdr>
              <w:divsChild>
                <w:div w:id="1782410485">
                  <w:marLeft w:val="0"/>
                  <w:marRight w:val="0"/>
                  <w:marTop w:val="0"/>
                  <w:marBottom w:val="0"/>
                  <w:divBdr>
                    <w:top w:val="none" w:sz="0" w:space="0" w:color="auto"/>
                    <w:left w:val="none" w:sz="0" w:space="0" w:color="auto"/>
                    <w:bottom w:val="none" w:sz="0" w:space="0" w:color="auto"/>
                    <w:right w:val="none" w:sz="0" w:space="0" w:color="auto"/>
                  </w:divBdr>
                  <w:divsChild>
                    <w:div w:id="1426267148">
                      <w:marLeft w:val="0"/>
                      <w:marRight w:val="0"/>
                      <w:marTop w:val="0"/>
                      <w:marBottom w:val="0"/>
                      <w:divBdr>
                        <w:top w:val="none" w:sz="0" w:space="0" w:color="auto"/>
                        <w:left w:val="none" w:sz="0" w:space="0" w:color="auto"/>
                        <w:bottom w:val="none" w:sz="0" w:space="0" w:color="auto"/>
                        <w:right w:val="none" w:sz="0" w:space="0" w:color="auto"/>
                      </w:divBdr>
                    </w:div>
                    <w:div w:id="320082237">
                      <w:marLeft w:val="0"/>
                      <w:marRight w:val="0"/>
                      <w:marTop w:val="0"/>
                      <w:marBottom w:val="0"/>
                      <w:divBdr>
                        <w:top w:val="none" w:sz="0" w:space="0" w:color="auto"/>
                        <w:left w:val="none" w:sz="0" w:space="0" w:color="auto"/>
                        <w:bottom w:val="none" w:sz="0" w:space="0" w:color="auto"/>
                        <w:right w:val="none" w:sz="0" w:space="0" w:color="auto"/>
                      </w:divBdr>
                    </w:div>
                    <w:div w:id="1529027292">
                      <w:marLeft w:val="0"/>
                      <w:marRight w:val="0"/>
                      <w:marTop w:val="0"/>
                      <w:marBottom w:val="0"/>
                      <w:divBdr>
                        <w:top w:val="single" w:sz="6" w:space="5" w:color="A2A9B1"/>
                        <w:left w:val="single" w:sz="6" w:space="5" w:color="A2A9B1"/>
                        <w:bottom w:val="single" w:sz="6" w:space="5" w:color="A2A9B1"/>
                        <w:right w:val="single" w:sz="6" w:space="5" w:color="A2A9B1"/>
                      </w:divBdr>
                    </w:div>
                    <w:div w:id="149561596">
                      <w:blockQuote w:val="1"/>
                      <w:marLeft w:val="0"/>
                      <w:marRight w:val="0"/>
                      <w:marTop w:val="240"/>
                      <w:marBottom w:val="240"/>
                      <w:divBdr>
                        <w:top w:val="none" w:sz="0" w:space="0" w:color="auto"/>
                        <w:left w:val="none" w:sz="0" w:space="0" w:color="auto"/>
                        <w:bottom w:val="none" w:sz="0" w:space="0" w:color="auto"/>
                        <w:right w:val="none" w:sz="0" w:space="0" w:color="auto"/>
                      </w:divBdr>
                    </w:div>
                    <w:div w:id="1839534471">
                      <w:marLeft w:val="0"/>
                      <w:marRight w:val="0"/>
                      <w:marTop w:val="0"/>
                      <w:marBottom w:val="120"/>
                      <w:divBdr>
                        <w:top w:val="none" w:sz="0" w:space="0" w:color="auto"/>
                        <w:left w:val="none" w:sz="0" w:space="0" w:color="auto"/>
                        <w:bottom w:val="none" w:sz="0" w:space="0" w:color="auto"/>
                        <w:right w:val="none" w:sz="0" w:space="0" w:color="auto"/>
                      </w:divBdr>
                      <w:divsChild>
                        <w:div w:id="12993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The_Exodus_Decoded" TargetMode="External"/><Relationship Id="rId21" Type="http://schemas.openxmlformats.org/officeDocument/2006/relationships/hyperlink" Target="https://en.wikipedia.org/wiki/James_Cameron" TargetMode="External"/><Relationship Id="rId42" Type="http://schemas.openxmlformats.org/officeDocument/2006/relationships/hyperlink" Target="https://en.wikipedia.org/wiki/United_States" TargetMode="External"/><Relationship Id="rId63" Type="http://schemas.openxmlformats.org/officeDocument/2006/relationships/hyperlink" Target="https://en.wikipedia.org/wiki/Ahmose_I" TargetMode="External"/><Relationship Id="rId84" Type="http://schemas.openxmlformats.org/officeDocument/2006/relationships/hyperlink" Target="https://en.wikipedia.org/wiki/The_Exodus_Decoded" TargetMode="External"/><Relationship Id="rId138" Type="http://schemas.openxmlformats.org/officeDocument/2006/relationships/hyperlink" Target="https://en.wikipedia.org/wiki/The_Exodus_Decoded" TargetMode="External"/><Relationship Id="rId159" Type="http://schemas.openxmlformats.org/officeDocument/2006/relationships/hyperlink" Target="https://en.wikipedia.org/wiki/The_Exodus_Decoded" TargetMode="External"/><Relationship Id="rId170" Type="http://schemas.openxmlformats.org/officeDocument/2006/relationships/hyperlink" Target="https://en.wikipedia.org/wiki/The_Exodus_Decoded" TargetMode="External"/><Relationship Id="rId107" Type="http://schemas.openxmlformats.org/officeDocument/2006/relationships/hyperlink" Target="https://en.wikipedia.org/wiki/Semitic_languages" TargetMode="External"/><Relationship Id="rId11" Type="http://schemas.openxmlformats.org/officeDocument/2006/relationships/hyperlink" Target="https://en.wikipedia.org/wiki/Canada" TargetMode="External"/><Relationship Id="rId32" Type="http://schemas.openxmlformats.org/officeDocument/2006/relationships/hyperlink" Target="https://en.wikipedia.org/wiki/Nile_Delta" TargetMode="External"/><Relationship Id="rId53" Type="http://schemas.openxmlformats.org/officeDocument/2006/relationships/hyperlink" Target="https://en.wikipedia.org/wiki/The_Exodus_Decoded" TargetMode="External"/><Relationship Id="rId74" Type="http://schemas.openxmlformats.org/officeDocument/2006/relationships/hyperlink" Target="https://en.wikipedia.org/wiki/Sea_of_Reeds" TargetMode="External"/><Relationship Id="rId128" Type="http://schemas.openxmlformats.org/officeDocument/2006/relationships/hyperlink" Target="https://en.wikipedia.org/wiki/The_Exodus_Decoded" TargetMode="External"/><Relationship Id="rId149" Type="http://schemas.openxmlformats.org/officeDocument/2006/relationships/hyperlink" Target="http://www.therafoundation.org/articles/chronololy/astorminegyptduringthereignofahmose/" TargetMode="External"/><Relationship Id="rId5" Type="http://schemas.openxmlformats.org/officeDocument/2006/relationships/webSettings" Target="webSettings.xml"/><Relationship Id="rId95" Type="http://schemas.openxmlformats.org/officeDocument/2006/relationships/hyperlink" Target="https://en.wikipedia.org/wiki/Ramesses_I" TargetMode="External"/><Relationship Id="rId160" Type="http://schemas.openxmlformats.org/officeDocument/2006/relationships/hyperlink" Target="http://www.reshafim.org.il/ad/egypt/religion/iah.htm" TargetMode="External"/><Relationship Id="rId181" Type="http://schemas.openxmlformats.org/officeDocument/2006/relationships/hyperlink" Target="https://www.nytimes.com/2006/08/19/arts/television/19exod.html" TargetMode="External"/><Relationship Id="rId22" Type="http://schemas.openxmlformats.org/officeDocument/2006/relationships/hyperlink" Target="https://en.wikipedia.org/wiki/The_Lost_Tomb_of_Jesus" TargetMode="External"/><Relationship Id="rId43" Type="http://schemas.openxmlformats.org/officeDocument/2006/relationships/hyperlink" Target="https://en.wikipedia.org/wiki/United_Kingdom" TargetMode="External"/><Relationship Id="rId64" Type="http://schemas.openxmlformats.org/officeDocument/2006/relationships/hyperlink" Target="https://en.wikipedia.org/wiki/Pun" TargetMode="External"/><Relationship Id="rId118" Type="http://schemas.openxmlformats.org/officeDocument/2006/relationships/hyperlink" Target="https://en.wikipedia.org/wiki/The_Exodus_Decoded" TargetMode="External"/><Relationship Id="rId139" Type="http://schemas.openxmlformats.org/officeDocument/2006/relationships/hyperlink" Target="https://en.wikipedia.org/wiki/The_Exodus_Decoded" TargetMode="External"/><Relationship Id="rId85" Type="http://schemas.openxmlformats.org/officeDocument/2006/relationships/hyperlink" Target="https://en.wikipedia.org/wiki/The_Exodus_Decoded" TargetMode="External"/><Relationship Id="rId150" Type="http://schemas.openxmlformats.org/officeDocument/2006/relationships/hyperlink" Target="https://en.wikipedia.org/wiki/The_Exodus_Decoded" TargetMode="External"/><Relationship Id="rId171" Type="http://schemas.openxmlformats.org/officeDocument/2006/relationships/hyperlink" Target="https://en.wikipedia.org/wiki/The_Exodus_Decoded" TargetMode="External"/><Relationship Id="rId12" Type="http://schemas.openxmlformats.org/officeDocument/2006/relationships/hyperlink" Target="https://en.wikipedia.org/wiki/Egypt" TargetMode="External"/><Relationship Id="rId33" Type="http://schemas.openxmlformats.org/officeDocument/2006/relationships/hyperlink" Target="https://en.wikipedia.org/wiki/Nile_Delta" TargetMode="External"/><Relationship Id="rId108" Type="http://schemas.openxmlformats.org/officeDocument/2006/relationships/hyperlink" Target="https://en.wikipedia.org/wiki/The_Exodus_Decoded" TargetMode="External"/><Relationship Id="rId129" Type="http://schemas.openxmlformats.org/officeDocument/2006/relationships/hyperlink" Target="https://en.wikipedia.org/wiki/Passage_of_the_Red_Sea" TargetMode="External"/><Relationship Id="rId54" Type="http://schemas.openxmlformats.org/officeDocument/2006/relationships/hyperlink" Target="https://en.wikipedia.org/wiki/The_Exodus_Decoded" TargetMode="External"/><Relationship Id="rId75" Type="http://schemas.openxmlformats.org/officeDocument/2006/relationships/hyperlink" Target="https://en.wikipedia.org/wiki/Chariot" TargetMode="External"/><Relationship Id="rId96" Type="http://schemas.openxmlformats.org/officeDocument/2006/relationships/hyperlink" Target="https://en.wikipedia.org/wiki/The_Exodus_Decoded" TargetMode="External"/><Relationship Id="rId140" Type="http://schemas.openxmlformats.org/officeDocument/2006/relationships/hyperlink" Target="https://en.wikipedia.org/wiki/The_Exodus_Decoded" TargetMode="External"/><Relationship Id="rId161" Type="http://schemas.openxmlformats.org/officeDocument/2006/relationships/hyperlink" Target="https://en.wikipedia.org/wiki/The_Exodus_Decoded" TargetMode="External"/><Relationship Id="rId182" Type="http://schemas.openxmlformats.org/officeDocument/2006/relationships/fontTable" Target="fontTable.xml"/><Relationship Id="rId6" Type="http://schemas.openxmlformats.org/officeDocument/2006/relationships/hyperlink" Target="https://en.wikipedia.org/wiki/File:Exodus_Decoded_DVD_Cover.jpg" TargetMode="External"/><Relationship Id="rId23" Type="http://schemas.openxmlformats.org/officeDocument/2006/relationships/hyperlink" Target="https://en.wikipedia.org/wiki/Bible" TargetMode="External"/><Relationship Id="rId119" Type="http://schemas.openxmlformats.org/officeDocument/2006/relationships/hyperlink" Target="https://en.wikipedia.org/wiki/The_Exodus_Decoded" TargetMode="External"/><Relationship Id="rId44" Type="http://schemas.openxmlformats.org/officeDocument/2006/relationships/hyperlink" Target="https://en.wikipedia.org/wiki/Spain" TargetMode="External"/><Relationship Id="rId60" Type="http://schemas.openxmlformats.org/officeDocument/2006/relationships/hyperlink" Target="https://en.wikipedia.org/wiki/Karnak" TargetMode="External"/><Relationship Id="rId65" Type="http://schemas.openxmlformats.org/officeDocument/2006/relationships/hyperlink" Target="https://en.wikipedia.org/wiki/Pun" TargetMode="External"/><Relationship Id="rId81" Type="http://schemas.openxmlformats.org/officeDocument/2006/relationships/hyperlink" Target="https://en.wikipedia.org/wiki/Argos" TargetMode="External"/><Relationship Id="rId86" Type="http://schemas.openxmlformats.org/officeDocument/2006/relationships/hyperlink" Target="https://en.wikipedia.org/wiki/Santorini" TargetMode="External"/><Relationship Id="rId130" Type="http://schemas.openxmlformats.org/officeDocument/2006/relationships/hyperlink" Target="https://en.wikipedia.org/wiki/Mount_Sinai" TargetMode="External"/><Relationship Id="rId135" Type="http://schemas.openxmlformats.org/officeDocument/2006/relationships/hyperlink" Target="https://en.wikipedia.org/wiki/Lost_Worlds_(television)" TargetMode="External"/><Relationship Id="rId151" Type="http://schemas.openxmlformats.org/officeDocument/2006/relationships/hyperlink" Target="https://en.wikipedia.org/wiki/The_Exodus_Decoded" TargetMode="External"/><Relationship Id="rId156" Type="http://schemas.openxmlformats.org/officeDocument/2006/relationships/hyperlink" Target="https://en.wikipedia.org/wiki/The_Exodus_Decoded" TargetMode="External"/><Relationship Id="rId177" Type="http://schemas.openxmlformats.org/officeDocument/2006/relationships/hyperlink" Target="https://en.wikipedia.org/wiki/The_Exodus_Decoded" TargetMode="External"/><Relationship Id="rId172" Type="http://schemas.openxmlformats.org/officeDocument/2006/relationships/hyperlink" Target="https://en.wikipedia.org/wiki/The_Exodus_Decoded" TargetMode="External"/><Relationship Id="rId13" Type="http://schemas.openxmlformats.org/officeDocument/2006/relationships/hyperlink" Target="https://en.wikipedia.org/wiki/Greece" TargetMode="External"/><Relationship Id="rId18" Type="http://schemas.openxmlformats.org/officeDocument/2006/relationships/hyperlink" Target="https://en.wikipedia.org/wiki/Israel" TargetMode="External"/><Relationship Id="rId39" Type="http://schemas.openxmlformats.org/officeDocument/2006/relationships/hyperlink" Target="https://en.wikipedia.org/wiki/Toronto" TargetMode="External"/><Relationship Id="rId109" Type="http://schemas.openxmlformats.org/officeDocument/2006/relationships/hyperlink" Target="https://en.wikipedia.org/wiki/Allah" TargetMode="External"/><Relationship Id="rId34" Type="http://schemas.openxmlformats.org/officeDocument/2006/relationships/hyperlink" Target="https://en.wikipedia.org/wiki/Lake_Nyos" TargetMode="External"/><Relationship Id="rId50" Type="http://schemas.openxmlformats.org/officeDocument/2006/relationships/hyperlink" Target="https://en.wikipedia.org/wiki/The_Exodus_Decoded" TargetMode="External"/><Relationship Id="rId55" Type="http://schemas.openxmlformats.org/officeDocument/2006/relationships/hyperlink" Target="https://en.wikipedia.org/wiki/The_Exodus_Decoded" TargetMode="External"/><Relationship Id="rId76" Type="http://schemas.openxmlformats.org/officeDocument/2006/relationships/hyperlink" Target="https://en.wikipedia.org/wiki/Gold" TargetMode="External"/><Relationship Id="rId97" Type="http://schemas.openxmlformats.org/officeDocument/2006/relationships/hyperlink" Target="https://en.wikipedia.org/wiki/The_Exodus_Decoded" TargetMode="External"/><Relationship Id="rId104" Type="http://schemas.openxmlformats.org/officeDocument/2006/relationships/hyperlink" Target="https://en.wikipedia.org/wiki/The_Exodus_Decoded" TargetMode="External"/><Relationship Id="rId120" Type="http://schemas.openxmlformats.org/officeDocument/2006/relationships/hyperlink" Target="https://en.wikipedia.org/wiki/Ark_of_the_Covenant" TargetMode="External"/><Relationship Id="rId125" Type="http://schemas.openxmlformats.org/officeDocument/2006/relationships/hyperlink" Target="https://en.wikipedia.org/wiki/Steven_Spielberg" TargetMode="External"/><Relationship Id="rId141" Type="http://schemas.openxmlformats.org/officeDocument/2006/relationships/hyperlink" Target="http://www.biblearchaeology.org/post/2006/09/debunking-the-exodus-decoded.aspx" TargetMode="External"/><Relationship Id="rId146" Type="http://schemas.openxmlformats.org/officeDocument/2006/relationships/hyperlink" Target="https://en.wikipedia.org/wiki/The_Exodus_Decoded" TargetMode="External"/><Relationship Id="rId167" Type="http://schemas.openxmlformats.org/officeDocument/2006/relationships/hyperlink" Target="https://www.academia.edu/303305/The_Minoan_Santorini_eruption_and_tsunami_deposits_in_Crete_Palaikastro_Geological_archaeological_14C_dating_and_Egyptian_chronology" TargetMode="External"/><Relationship Id="rId7" Type="http://schemas.openxmlformats.org/officeDocument/2006/relationships/image" Target="media/image1.jpeg"/><Relationship Id="rId71" Type="http://schemas.openxmlformats.org/officeDocument/2006/relationships/hyperlink" Target="https://en.wikipedia.org/wiki/El_(god)" TargetMode="External"/><Relationship Id="rId92" Type="http://schemas.openxmlformats.org/officeDocument/2006/relationships/hyperlink" Target="https://en.wikipedia.org/wiki/Theophoric_name" TargetMode="External"/><Relationship Id="rId162" Type="http://schemas.openxmlformats.org/officeDocument/2006/relationships/hyperlink" Target="https://en.wikipedia.org/wiki/The_Exodus_Decoded"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Minoan_eruption" TargetMode="External"/><Relationship Id="rId24" Type="http://schemas.openxmlformats.org/officeDocument/2006/relationships/hyperlink" Target="https://en.wikipedia.org/wiki/The_Exodus" TargetMode="External"/><Relationship Id="rId40" Type="http://schemas.openxmlformats.org/officeDocument/2006/relationships/hyperlink" Target="https://en.wikipedia.org/wiki/Canada" TargetMode="External"/><Relationship Id="rId45" Type="http://schemas.openxmlformats.org/officeDocument/2006/relationships/hyperlink" Target="https://en.wikipedia.org/wiki/Israel" TargetMode="External"/><Relationship Id="rId66" Type="http://schemas.openxmlformats.org/officeDocument/2006/relationships/hyperlink" Target="https://en.wikipedia.org/wiki/The_Exodus_Decoded" TargetMode="External"/><Relationship Id="rId87" Type="http://schemas.openxmlformats.org/officeDocument/2006/relationships/hyperlink" Target="https://en.wikipedia.org/wiki/The_Exodus_Decoded" TargetMode="External"/><Relationship Id="rId110" Type="http://schemas.openxmlformats.org/officeDocument/2006/relationships/hyperlink" Target="https://en.wikipedia.org/wiki/YHVH" TargetMode="External"/><Relationship Id="rId115" Type="http://schemas.openxmlformats.org/officeDocument/2006/relationships/hyperlink" Target="https://en.wikipedia.org/wiki/The_Exodus_Decoded" TargetMode="External"/><Relationship Id="rId131" Type="http://schemas.openxmlformats.org/officeDocument/2006/relationships/hyperlink" Target="https://en.wikipedia.org/wiki/Biblical_Mount_Sinai" TargetMode="External"/><Relationship Id="rId136" Type="http://schemas.openxmlformats.org/officeDocument/2006/relationships/hyperlink" Target="https://en.wikipedia.org/wiki/Biblical_archaeology" TargetMode="External"/><Relationship Id="rId157" Type="http://schemas.openxmlformats.org/officeDocument/2006/relationships/hyperlink" Target="https://en.wikipedia.org/wiki/The_Exodus_Decoded" TargetMode="External"/><Relationship Id="rId178" Type="http://schemas.openxmlformats.org/officeDocument/2006/relationships/hyperlink" Target="http://jewishstudies.berkeley.edu/faculty.html" TargetMode="External"/><Relationship Id="rId61" Type="http://schemas.openxmlformats.org/officeDocument/2006/relationships/hyperlink" Target="https://en.wikipedia.org/wiki/The_Exodus_Decoded" TargetMode="External"/><Relationship Id="rId82" Type="http://schemas.openxmlformats.org/officeDocument/2006/relationships/hyperlink" Target="https://en.wikipedia.org/wiki/Circular_logic" TargetMode="External"/><Relationship Id="rId152" Type="http://schemas.openxmlformats.org/officeDocument/2006/relationships/hyperlink" Target="https://en.wikipedia.org/wiki/The_Exodus_Decoded" TargetMode="External"/><Relationship Id="rId173" Type="http://schemas.openxmlformats.org/officeDocument/2006/relationships/hyperlink" Target="http://www.romesburg.com/exodus/index.html" TargetMode="External"/><Relationship Id="rId19" Type="http://schemas.openxmlformats.org/officeDocument/2006/relationships/hyperlink" Target="https://en.wikipedia.org/wiki/Canadians" TargetMode="External"/><Relationship Id="rId14" Type="http://schemas.openxmlformats.org/officeDocument/2006/relationships/hyperlink" Target="https://en.wikipedia.org/wiki/A%2BE_Networks" TargetMode="External"/><Relationship Id="rId30" Type="http://schemas.openxmlformats.org/officeDocument/2006/relationships/hyperlink" Target="https://en.wikipedia.org/wiki/Plagues_of_Egypt" TargetMode="External"/><Relationship Id="rId35" Type="http://schemas.openxmlformats.org/officeDocument/2006/relationships/hyperlink" Target="https://en.wikipedia.org/wiki/Cameroon" TargetMode="External"/><Relationship Id="rId56" Type="http://schemas.openxmlformats.org/officeDocument/2006/relationships/hyperlink" Target="https://en.wikipedia.org/wiki/The_Exodus_Decoded" TargetMode="External"/><Relationship Id="rId77" Type="http://schemas.openxmlformats.org/officeDocument/2006/relationships/hyperlink" Target="https://it.qwe.wiki/wiki/Grave_Circle_A,_Mycenae" TargetMode="External"/><Relationship Id="rId100" Type="http://schemas.openxmlformats.org/officeDocument/2006/relationships/hyperlink" Target="https://en.wikipedia.org/wiki/The_Exodus_Decoded" TargetMode="External"/><Relationship Id="rId105" Type="http://schemas.openxmlformats.org/officeDocument/2006/relationships/hyperlink" Target="https://en.wikipedia.org/wiki/Joseph_(Hebrew_Bible)" TargetMode="External"/><Relationship Id="rId126" Type="http://schemas.openxmlformats.org/officeDocument/2006/relationships/hyperlink" Target="https://en.wikipedia.org/wiki/George_Lucas" TargetMode="External"/><Relationship Id="rId147" Type="http://schemas.openxmlformats.org/officeDocument/2006/relationships/hyperlink" Target="https://en.wikipedia.org/wiki/The_Exodus_Decoded" TargetMode="External"/><Relationship Id="rId168" Type="http://schemas.openxmlformats.org/officeDocument/2006/relationships/hyperlink" Target="https://en.wikipedia.org/wiki/The_Exodus_Decoded" TargetMode="External"/><Relationship Id="rId8" Type="http://schemas.openxmlformats.org/officeDocument/2006/relationships/hyperlink" Target="https://en.wikipedia.org/wiki/Documentary_film" TargetMode="External"/><Relationship Id="rId51" Type="http://schemas.openxmlformats.org/officeDocument/2006/relationships/hyperlink" Target="https://en.wikipedia.org/wiki/The_Exodus_Decoded" TargetMode="External"/><Relationship Id="rId72" Type="http://schemas.openxmlformats.org/officeDocument/2006/relationships/hyperlink" Target="https://en.wikipedia.org/wiki/Grave_Circle_A,_Mycenae" TargetMode="External"/><Relationship Id="rId93" Type="http://schemas.openxmlformats.org/officeDocument/2006/relationships/hyperlink" Target="https://en.wikipedia.org/wiki/Ramesses_I" TargetMode="External"/><Relationship Id="rId98" Type="http://schemas.openxmlformats.org/officeDocument/2006/relationships/hyperlink" Target="https://en.wikipedia.org/wiki/The_Exodus_Decoded" TargetMode="External"/><Relationship Id="rId121" Type="http://schemas.openxmlformats.org/officeDocument/2006/relationships/hyperlink" Target="https://en.wikipedia.org/wiki/Tabernacle" TargetMode="External"/><Relationship Id="rId142" Type="http://schemas.openxmlformats.org/officeDocument/2006/relationships/hyperlink" Target="https://en.wikipedia.org/wiki/The_Exodus_Decoded" TargetMode="External"/><Relationship Id="rId163" Type="http://schemas.openxmlformats.org/officeDocument/2006/relationships/hyperlink" Target="http://www.edofolks.com/html/pub119.htm" TargetMode="External"/><Relationship Id="rId3" Type="http://schemas.microsoft.com/office/2007/relationships/stylesWithEffects" Target="stylesWithEffects.xml"/><Relationship Id="rId25" Type="http://schemas.openxmlformats.org/officeDocument/2006/relationships/hyperlink" Target="https://en.wikipedia.org/wiki/The_Exodus_Decoded" TargetMode="External"/><Relationship Id="rId46" Type="http://schemas.openxmlformats.org/officeDocument/2006/relationships/hyperlink" Target="https://en.wikipedia.org/wiki/Channel_2_(Israel)" TargetMode="External"/><Relationship Id="rId67" Type="http://schemas.openxmlformats.org/officeDocument/2006/relationships/hyperlink" Target="https://en.wikipedia.org/wiki/The_Exodus_Decoded" TargetMode="External"/><Relationship Id="rId116" Type="http://schemas.openxmlformats.org/officeDocument/2006/relationships/hyperlink" Target="https://en.wikipedia.org/wiki/The_Exodus_Decoded" TargetMode="External"/><Relationship Id="rId137" Type="http://schemas.openxmlformats.org/officeDocument/2006/relationships/hyperlink" Target="https://en.wikipedia.org/wiki/John_M._Allegro" TargetMode="External"/><Relationship Id="rId158" Type="http://schemas.openxmlformats.org/officeDocument/2006/relationships/hyperlink" Target="https://en.wikipedia.org/wiki/The_Exodus_Decoded" TargetMode="External"/><Relationship Id="rId20" Type="http://schemas.openxmlformats.org/officeDocument/2006/relationships/hyperlink" Target="https://en.wikipedia.org/wiki/Simcha_Jacobovici" TargetMode="External"/><Relationship Id="rId41" Type="http://schemas.openxmlformats.org/officeDocument/2006/relationships/hyperlink" Target="https://en.wikipedia.org/wiki/Easter" TargetMode="External"/><Relationship Id="rId62" Type="http://schemas.openxmlformats.org/officeDocument/2006/relationships/hyperlink" Target="https://en.wikipedia.org/wiki/The_Exodus_Decoded" TargetMode="External"/><Relationship Id="rId83" Type="http://schemas.openxmlformats.org/officeDocument/2006/relationships/hyperlink" Target="https://en.wikipedia.org/wiki/The_Exodus_Decoded" TargetMode="External"/><Relationship Id="rId88" Type="http://schemas.openxmlformats.org/officeDocument/2006/relationships/hyperlink" Target="https://en.wikipedia.org/wiki/The_Exodus_Decoded" TargetMode="External"/><Relationship Id="rId111" Type="http://schemas.openxmlformats.org/officeDocument/2006/relationships/hyperlink" Target="https://en.wikipedia.org/wiki/The_Exodus_Decoded" TargetMode="External"/><Relationship Id="rId132" Type="http://schemas.openxmlformats.org/officeDocument/2006/relationships/hyperlink" Target="https://en.wikipedia.org/wiki/Thera_(Santorini)_eruption_Association_with_the_Exodus" TargetMode="External"/><Relationship Id="rId153" Type="http://schemas.openxmlformats.org/officeDocument/2006/relationships/hyperlink" Target="https://en.wikipedia.org/wiki/The_Exodus_Decoded" TargetMode="External"/><Relationship Id="rId174" Type="http://schemas.openxmlformats.org/officeDocument/2006/relationships/hyperlink" Target="https://en.wikipedia.org/wiki/The_Exodus_Decoded" TargetMode="External"/><Relationship Id="rId179" Type="http://schemas.openxmlformats.org/officeDocument/2006/relationships/hyperlink" Target="https://www.imdb.com/title/tt0847162/" TargetMode="External"/><Relationship Id="rId15" Type="http://schemas.openxmlformats.org/officeDocument/2006/relationships/hyperlink" Target="https://en.wikipedia.org/wiki/History_(U.S._TV_channel)" TargetMode="External"/><Relationship Id="rId36" Type="http://schemas.openxmlformats.org/officeDocument/2006/relationships/hyperlink" Target="https://en.wikipedia.org/wiki/Mycenae" TargetMode="External"/><Relationship Id="rId57" Type="http://schemas.openxmlformats.org/officeDocument/2006/relationships/hyperlink" Target="https://en.wikipedia.org/wiki/The_Exodus_Decoded" TargetMode="External"/><Relationship Id="rId106" Type="http://schemas.openxmlformats.org/officeDocument/2006/relationships/hyperlink" Target="https://en.wikipedia.org/wiki/Second_Intermediate_Period" TargetMode="External"/><Relationship Id="rId127" Type="http://schemas.openxmlformats.org/officeDocument/2006/relationships/hyperlink" Target="https://en.wikipedia.org/wiki/Indiana_Jones" TargetMode="External"/><Relationship Id="rId10" Type="http://schemas.openxmlformats.org/officeDocument/2006/relationships/hyperlink" Target="https://en.wikipedia.org/wiki/James_Cameron" TargetMode="External"/><Relationship Id="rId31" Type="http://schemas.openxmlformats.org/officeDocument/2006/relationships/hyperlink" Target="https://en.wikipedia.org/wiki/Limnic_eruption" TargetMode="External"/><Relationship Id="rId52" Type="http://schemas.openxmlformats.org/officeDocument/2006/relationships/hyperlink" Target="https://en.wikipedia.org/wiki/The_Exodus_Decoded" TargetMode="External"/><Relationship Id="rId73" Type="http://schemas.openxmlformats.org/officeDocument/2006/relationships/hyperlink" Target="https://en.wikipedia.org/wiki/Mycenae" TargetMode="External"/><Relationship Id="rId78" Type="http://schemas.openxmlformats.org/officeDocument/2006/relationships/hyperlink" Target="https://en.wikipedia.org/wiki/Ark_of_the_Covenant" TargetMode="External"/><Relationship Id="rId94" Type="http://schemas.openxmlformats.org/officeDocument/2006/relationships/hyperlink" Target="https://en.wikipedia.org/wiki/Ra" TargetMode="External"/><Relationship Id="rId99" Type="http://schemas.openxmlformats.org/officeDocument/2006/relationships/hyperlink" Target="https://en.wikipedia.org/wiki/The_Exodus_Decoded" TargetMode="External"/><Relationship Id="rId101" Type="http://schemas.openxmlformats.org/officeDocument/2006/relationships/hyperlink" Target="https://en.wikipedia.org/wiki/Tsunami" TargetMode="External"/><Relationship Id="rId122" Type="http://schemas.openxmlformats.org/officeDocument/2006/relationships/hyperlink" Target="https://en.wikipedia.org/wiki/The_Exodus_Decoded" TargetMode="External"/><Relationship Id="rId143" Type="http://schemas.openxmlformats.org/officeDocument/2006/relationships/hyperlink" Target="https://en.wikipedia.org/wiki/The_Exodus_Decoded" TargetMode="External"/><Relationship Id="rId148" Type="http://schemas.openxmlformats.org/officeDocument/2006/relationships/hyperlink" Target="https://en.wikipedia.org/wiki/The_Exodus_Decoded" TargetMode="External"/><Relationship Id="rId164" Type="http://schemas.openxmlformats.org/officeDocument/2006/relationships/hyperlink" Target="https://en.wikipedia.org/wiki/The_Exodus_Decoded" TargetMode="External"/><Relationship Id="rId169" Type="http://schemas.openxmlformats.org/officeDocument/2006/relationships/hyperlink" Target="https://en.wikipedia.org/wiki/The_Exodus_Decoded" TargetMode="External"/><Relationship Id="rId4" Type="http://schemas.openxmlformats.org/officeDocument/2006/relationships/settings" Target="settings.xml"/><Relationship Id="rId9" Type="http://schemas.openxmlformats.org/officeDocument/2006/relationships/hyperlink" Target="https://en.wikipedia.org/wiki/Simcha_Jacobovici" TargetMode="External"/><Relationship Id="rId180" Type="http://schemas.openxmlformats.org/officeDocument/2006/relationships/hyperlink" Target="http://drchris.me/higgaion/?page_id=141" TargetMode="External"/><Relationship Id="rId26" Type="http://schemas.openxmlformats.org/officeDocument/2006/relationships/hyperlink" Target="https://en.wikipedia.org/wiki/The_Exodus_Decoded" TargetMode="External"/><Relationship Id="rId47" Type="http://schemas.openxmlformats.org/officeDocument/2006/relationships/hyperlink" Target="https://en.wikipedia.org/wiki/The_Exodus_Decoded" TargetMode="External"/><Relationship Id="rId68" Type="http://schemas.openxmlformats.org/officeDocument/2006/relationships/hyperlink" Target="https://en.wikipedia.org/wiki/Ahmose_Sapair" TargetMode="External"/><Relationship Id="rId89" Type="http://schemas.openxmlformats.org/officeDocument/2006/relationships/hyperlink" Target="https://en.wikipedia.org/wiki/The_Exodus_Decoded" TargetMode="External"/><Relationship Id="rId112" Type="http://schemas.openxmlformats.org/officeDocument/2006/relationships/hyperlink" Target="https://en.wikipedia.org/wiki/Ipuwer_Papyrus" TargetMode="External"/><Relationship Id="rId133" Type="http://schemas.openxmlformats.org/officeDocument/2006/relationships/hyperlink" Target="https://en.wikipedia.org/wiki/Plagues_of_Egypt" TargetMode="External"/><Relationship Id="rId154" Type="http://schemas.openxmlformats.org/officeDocument/2006/relationships/hyperlink" Target="https://en.wikipedia.org/wiki/The_Exodus_Decoded" TargetMode="External"/><Relationship Id="rId175" Type="http://schemas.openxmlformats.org/officeDocument/2006/relationships/hyperlink" Target="https://en.wikipedia.org/wiki/The_Exodus_Decoded" TargetMode="External"/><Relationship Id="rId16" Type="http://schemas.openxmlformats.org/officeDocument/2006/relationships/hyperlink" Target="https://en.wikipedia.org/wiki/Documentary_film" TargetMode="External"/><Relationship Id="rId37" Type="http://schemas.openxmlformats.org/officeDocument/2006/relationships/hyperlink" Target="https://en.wikipedia.org/wiki/Ark_of_the_Covenant" TargetMode="External"/><Relationship Id="rId58" Type="http://schemas.openxmlformats.org/officeDocument/2006/relationships/hyperlink" Target="https://en.wikipedia.org/wiki/Jacob" TargetMode="External"/><Relationship Id="rId79" Type="http://schemas.openxmlformats.org/officeDocument/2006/relationships/hyperlink" Target="https://en.wikipedia.org/wiki/Tribe_of_Dan" TargetMode="External"/><Relationship Id="rId102" Type="http://schemas.openxmlformats.org/officeDocument/2006/relationships/hyperlink" Target="https://en.wikipedia.org/wiki/The_Exodus_Decoded" TargetMode="External"/><Relationship Id="rId123" Type="http://schemas.openxmlformats.org/officeDocument/2006/relationships/hyperlink" Target="https://en.wikipedia.org/wiki/University_of_California,_Berkeley" TargetMode="External"/><Relationship Id="rId144" Type="http://schemas.openxmlformats.org/officeDocument/2006/relationships/hyperlink" Target="https://web.archive.org/web/20070502122212/http:/www.bib-arch.org/bswbOOexodusbeware.html" TargetMode="External"/><Relationship Id="rId90" Type="http://schemas.openxmlformats.org/officeDocument/2006/relationships/hyperlink" Target="https://en.wikipedia.org/wiki/Iah" TargetMode="External"/><Relationship Id="rId165" Type="http://schemas.openxmlformats.org/officeDocument/2006/relationships/hyperlink" Target="https://en.wikipedia.org/wiki/The_Exodus_Decoded" TargetMode="External"/><Relationship Id="rId27" Type="http://schemas.openxmlformats.org/officeDocument/2006/relationships/hyperlink" Target="https://en.wikipedia.org/wiki/The_Exodus_Decoded" TargetMode="External"/><Relationship Id="rId48" Type="http://schemas.openxmlformats.org/officeDocument/2006/relationships/image" Target="media/image2.wmf"/><Relationship Id="rId69" Type="http://schemas.openxmlformats.org/officeDocument/2006/relationships/hyperlink" Target="https://en.wikipedia.org/wiki/Ahmose_Sapair" TargetMode="External"/><Relationship Id="rId113" Type="http://schemas.openxmlformats.org/officeDocument/2006/relationships/hyperlink" Target="https://en.wikipedia.org/wiki/First_Intermediate_Period" TargetMode="External"/><Relationship Id="rId134" Type="http://schemas.openxmlformats.org/officeDocument/2006/relationships/hyperlink" Target="https://en.wikipedia.org/wiki/Digging_for_the_Truth" TargetMode="External"/><Relationship Id="rId80" Type="http://schemas.openxmlformats.org/officeDocument/2006/relationships/hyperlink" Target="https://en.wikipedia.org/wiki/Homer" TargetMode="External"/><Relationship Id="rId155" Type="http://schemas.openxmlformats.org/officeDocument/2006/relationships/hyperlink" Target="http://www.heardworld.com/higgaion/?p=141" TargetMode="External"/><Relationship Id="rId176" Type="http://schemas.openxmlformats.org/officeDocument/2006/relationships/hyperlink" Target="https://en.wikipedia.org/wiki/The_Exodus_Decoded" TargetMode="External"/><Relationship Id="rId17" Type="http://schemas.openxmlformats.org/officeDocument/2006/relationships/hyperlink" Target="https://en.wikipedia.org/wiki/History_(U.S._TV_channel)" TargetMode="External"/><Relationship Id="rId38" Type="http://schemas.openxmlformats.org/officeDocument/2006/relationships/hyperlink" Target="https://en.wikipedia.org/wiki/Computer_animation" TargetMode="External"/><Relationship Id="rId59" Type="http://schemas.openxmlformats.org/officeDocument/2006/relationships/hyperlink" Target="https://en.wikipedia.org/wiki/Tempest_Stele" TargetMode="External"/><Relationship Id="rId103" Type="http://schemas.openxmlformats.org/officeDocument/2006/relationships/hyperlink" Target="https://en.wikipedia.org/wiki/The_Exodus_Decoded" TargetMode="External"/><Relationship Id="rId124" Type="http://schemas.openxmlformats.org/officeDocument/2006/relationships/hyperlink" Target="https://en.wikipedia.org/wiki/The_Exodus_Decoded" TargetMode="External"/><Relationship Id="rId70" Type="http://schemas.openxmlformats.org/officeDocument/2006/relationships/hyperlink" Target="https://en.wikipedia.org/wiki/Plagues_of_Egypt" TargetMode="External"/><Relationship Id="rId91" Type="http://schemas.openxmlformats.org/officeDocument/2006/relationships/hyperlink" Target="https://en.wikipedia.org/wiki/Ahmose_I" TargetMode="External"/><Relationship Id="rId145" Type="http://schemas.openxmlformats.org/officeDocument/2006/relationships/hyperlink" Target="https://en.wikipedia.org/wiki/The_Exodus_Decoded" TargetMode="External"/><Relationship Id="rId166" Type="http://schemas.openxmlformats.org/officeDocument/2006/relationships/hyperlink" Target="https://en.wikipedia.org/wiki/The_Exodus_Decoded" TargetMode="External"/><Relationship Id="rId1" Type="http://schemas.openxmlformats.org/officeDocument/2006/relationships/numbering" Target="numbering.xml"/><Relationship Id="rId28" Type="http://schemas.openxmlformats.org/officeDocument/2006/relationships/hyperlink" Target="https://en.wikipedia.org/wiki/The_Exodus_Decoded" TargetMode="External"/><Relationship Id="rId49" Type="http://schemas.openxmlformats.org/officeDocument/2006/relationships/control" Target="activeX/activeX1.xml"/><Relationship Id="rId114" Type="http://schemas.openxmlformats.org/officeDocument/2006/relationships/hyperlink" Target="https://en.wikipedia.org/wiki/The_Exodus_Decode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5481</Words>
  <Characters>31246</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Siliquini</dc:creator>
  <cp:lastModifiedBy>Roberto Siliquini</cp:lastModifiedBy>
  <cp:revision>4</cp:revision>
  <dcterms:created xsi:type="dcterms:W3CDTF">2020-02-13T21:37:00Z</dcterms:created>
  <dcterms:modified xsi:type="dcterms:W3CDTF">2020-02-16T09:22:00Z</dcterms:modified>
</cp:coreProperties>
</file>